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7"/>
        </w:rPr>
      </w:pPr>
    </w:p>
    <w:p>
      <w:pPr>
        <w:spacing w:line="542" w:lineRule="exact" w:before="0"/>
        <w:ind w:left="688" w:right="688" w:firstLine="0"/>
        <w:jc w:val="center"/>
        <w:rPr>
          <w:rFonts w:ascii="黑体" w:eastAsia="黑体" w:hint="eastAsia"/>
          <w:b/>
          <w:sz w:val="44"/>
        </w:rPr>
      </w:pPr>
      <w:r>
        <w:rPr>
          <w:rFonts w:ascii="黑体" w:eastAsia="黑体" w:hint="eastAsia"/>
          <w:b/>
          <w:w w:val="95"/>
          <w:sz w:val="44"/>
        </w:rPr>
        <w:t>广东省专业技术人员继续教育管理系统</w:t>
      </w:r>
    </w:p>
    <w:p>
      <w:pPr>
        <w:pStyle w:val="BodyText"/>
        <w:rPr>
          <w:rFonts w:ascii="黑体"/>
          <w:b/>
          <w:sz w:val="44"/>
        </w:rPr>
      </w:pPr>
    </w:p>
    <w:p>
      <w:pPr>
        <w:pStyle w:val="BodyText"/>
        <w:rPr>
          <w:rFonts w:ascii="黑体"/>
          <w:b/>
          <w:sz w:val="44"/>
        </w:rPr>
      </w:pPr>
    </w:p>
    <w:p>
      <w:pPr>
        <w:pStyle w:val="BodyText"/>
        <w:spacing w:before="10"/>
        <w:rPr>
          <w:rFonts w:ascii="黑体"/>
          <w:b/>
          <w:sz w:val="58"/>
        </w:rPr>
      </w:pPr>
    </w:p>
    <w:p>
      <w:pPr>
        <w:spacing w:before="0"/>
        <w:ind w:left="688" w:right="679" w:firstLine="0"/>
        <w:jc w:val="center"/>
        <w:rPr>
          <w:rFonts w:ascii="黑体" w:eastAsia="黑体" w:hint="eastAsia"/>
          <w:b/>
          <w:sz w:val="44"/>
        </w:rPr>
      </w:pPr>
      <w:r>
        <w:rPr>
          <w:rFonts w:ascii="黑体" w:eastAsia="黑体" w:hint="eastAsia"/>
          <w:b/>
          <w:w w:val="95"/>
          <w:sz w:val="44"/>
        </w:rPr>
        <w:t>个人操作手册</w:t>
      </w:r>
    </w:p>
    <w:p>
      <w:pPr>
        <w:pStyle w:val="BodyText"/>
        <w:rPr>
          <w:rFonts w:ascii="黑体"/>
          <w:b/>
          <w:sz w:val="44"/>
        </w:rPr>
      </w:pPr>
    </w:p>
    <w:p>
      <w:pPr>
        <w:pStyle w:val="BodyText"/>
        <w:rPr>
          <w:rFonts w:ascii="黑体"/>
          <w:b/>
          <w:sz w:val="44"/>
        </w:rPr>
      </w:pPr>
    </w:p>
    <w:p>
      <w:pPr>
        <w:pStyle w:val="BodyText"/>
        <w:rPr>
          <w:rFonts w:ascii="黑体"/>
          <w:b/>
          <w:sz w:val="44"/>
        </w:rPr>
      </w:pPr>
    </w:p>
    <w:p>
      <w:pPr>
        <w:pStyle w:val="BodyText"/>
        <w:rPr>
          <w:rFonts w:ascii="黑体"/>
          <w:b/>
          <w:sz w:val="44"/>
        </w:rPr>
      </w:pPr>
    </w:p>
    <w:p>
      <w:pPr>
        <w:pStyle w:val="BodyText"/>
        <w:rPr>
          <w:rFonts w:ascii="黑体"/>
          <w:b/>
          <w:sz w:val="44"/>
        </w:rPr>
      </w:pPr>
    </w:p>
    <w:p>
      <w:pPr>
        <w:pStyle w:val="BodyText"/>
        <w:rPr>
          <w:rFonts w:ascii="黑体"/>
          <w:b/>
          <w:sz w:val="44"/>
        </w:rPr>
      </w:pPr>
    </w:p>
    <w:p>
      <w:pPr>
        <w:pStyle w:val="BodyText"/>
        <w:rPr>
          <w:rFonts w:ascii="黑体"/>
          <w:b/>
          <w:sz w:val="44"/>
        </w:rPr>
      </w:pPr>
    </w:p>
    <w:p>
      <w:pPr>
        <w:pStyle w:val="BodyText"/>
        <w:rPr>
          <w:rFonts w:ascii="黑体"/>
          <w:b/>
          <w:sz w:val="44"/>
        </w:rPr>
      </w:pPr>
    </w:p>
    <w:p>
      <w:pPr>
        <w:pStyle w:val="BodyText"/>
        <w:rPr>
          <w:rFonts w:ascii="黑体"/>
          <w:b/>
          <w:sz w:val="44"/>
        </w:rPr>
      </w:pPr>
    </w:p>
    <w:p>
      <w:pPr>
        <w:pStyle w:val="BodyText"/>
        <w:rPr>
          <w:rFonts w:ascii="黑体"/>
          <w:b/>
          <w:sz w:val="44"/>
        </w:rPr>
      </w:pPr>
    </w:p>
    <w:p>
      <w:pPr>
        <w:pStyle w:val="BodyText"/>
        <w:rPr>
          <w:rFonts w:ascii="黑体"/>
          <w:b/>
          <w:sz w:val="44"/>
        </w:rPr>
      </w:pPr>
    </w:p>
    <w:p>
      <w:pPr>
        <w:pStyle w:val="BodyText"/>
        <w:spacing w:before="2"/>
        <w:rPr>
          <w:rFonts w:ascii="黑体"/>
          <w:b/>
          <w:sz w:val="37"/>
        </w:rPr>
      </w:pPr>
    </w:p>
    <w:p>
      <w:pPr>
        <w:pStyle w:val="Heading2"/>
        <w:spacing w:before="1"/>
      </w:pPr>
      <w:r>
        <w:rPr/>
        <w:t>编制日期：2019</w:t>
      </w:r>
      <w:r>
        <w:rPr>
          <w:spacing w:val="-61"/>
        </w:rPr>
        <w:t> 年 </w:t>
      </w:r>
      <w:r>
        <w:rPr/>
        <w:t>5</w:t>
      </w:r>
      <w:r>
        <w:rPr>
          <w:spacing w:val="-62"/>
        </w:rPr>
        <w:t> 月 </w:t>
      </w:r>
      <w:r>
        <w:rPr/>
        <w:t>14</w:t>
      </w:r>
      <w:r>
        <w:rPr>
          <w:spacing w:val="-47"/>
        </w:rPr>
        <w:t> 日</w:t>
      </w:r>
    </w:p>
    <w:p>
      <w:pPr>
        <w:spacing w:after="0"/>
        <w:sectPr>
          <w:type w:val="continuous"/>
          <w:pgSz w:w="11910" w:h="16840"/>
          <w:pgMar w:top="1580" w:bottom="280" w:left="1680" w:right="1680"/>
        </w:sectPr>
      </w:pPr>
    </w:p>
    <w:p>
      <w:pPr>
        <w:tabs>
          <w:tab w:pos="922" w:val="left" w:leader="none"/>
        </w:tabs>
        <w:spacing w:line="445" w:lineRule="exact" w:before="0"/>
        <w:ind w:left="19" w:right="0" w:firstLine="0"/>
        <w:jc w:val="center"/>
        <w:rPr>
          <w:b/>
          <w:sz w:val="36"/>
        </w:rPr>
      </w:pPr>
      <w:r>
        <w:rPr>
          <w:b/>
          <w:sz w:val="36"/>
        </w:rPr>
        <w:t>目</w:t>
        <w:tab/>
        <w:t>录</w:t>
      </w:r>
    </w:p>
    <w:sdt>
      <w:sdtPr>
        <w:docPartObj>
          <w:docPartGallery w:val="Table of Contents"/>
          <w:docPartUnique/>
        </w:docPartObj>
      </w:sdtPr>
      <w:sdtEndPr/>
      <w:sdtContent>
        <w:p>
          <w:pPr>
            <w:pStyle w:val="TOC1"/>
            <w:tabs>
              <w:tab w:pos="1379" w:val="left" w:leader="none"/>
              <w:tab w:pos="9179" w:val="right" w:leader="dot"/>
            </w:tabs>
            <w:rPr>
              <w:rFonts w:ascii="Calibri" w:eastAsia="Calibri"/>
            </w:rPr>
          </w:pPr>
          <w:hyperlink w:history="true" w:anchor="_bookmark0">
            <w:r>
              <w:rPr>
                <w:spacing w:val="4"/>
              </w:rPr>
              <w:t>第</w:t>
            </w:r>
            <w:r>
              <w:rPr/>
              <w:t>一章</w:t>
              <w:tab/>
            </w:r>
            <w:r>
              <w:rPr>
                <w:spacing w:val="4"/>
              </w:rPr>
              <w:t>操</w:t>
            </w:r>
            <w:r>
              <w:rPr/>
              <w:t>作</w:t>
            </w:r>
            <w:r>
              <w:rPr>
                <w:spacing w:val="4"/>
              </w:rPr>
              <w:t>指</w:t>
            </w:r>
            <w:r>
              <w:rPr/>
              <w:t>南</w:t>
            </w:r>
            <w:r>
              <w:rPr>
                <w:rFonts w:ascii="Calibri" w:eastAsia="Calibri"/>
              </w:rPr>
              <w:tab/>
              <w:t>3</w:t>
            </w:r>
          </w:hyperlink>
        </w:p>
        <w:p>
          <w:pPr>
            <w:pStyle w:val="TOC2"/>
            <w:tabs>
              <w:tab w:pos="1168" w:val="left" w:leader="none"/>
              <w:tab w:pos="9179" w:val="right" w:leader="dot"/>
            </w:tabs>
            <w:spacing w:before="342"/>
            <w:ind w:left="327" w:firstLine="0"/>
            <w:rPr>
              <w:rFonts w:ascii="Calibri" w:eastAsia="Calibri"/>
            </w:rPr>
          </w:pPr>
          <w:hyperlink w:history="true" w:anchor="_bookmark1">
            <w:r>
              <w:rPr>
                <w:rFonts w:ascii="黑体" w:eastAsia="黑体" w:hint="eastAsia"/>
              </w:rPr>
              <w:t>1.1</w:t>
              <w:tab/>
            </w:r>
            <w:r>
              <w:rPr/>
              <w:t>个人注</w:t>
            </w:r>
            <w:r>
              <w:rPr>
                <w:spacing w:val="4"/>
              </w:rPr>
              <w:t>册</w:t>
            </w:r>
            <w:r>
              <w:rPr/>
              <w:t>和登录</w:t>
            </w:r>
            <w:r>
              <w:rPr>
                <w:rFonts w:ascii="Calibri" w:eastAsia="Calibri"/>
              </w:rPr>
              <w:tab/>
              <w:t>3</w:t>
            </w:r>
          </w:hyperlink>
        </w:p>
        <w:p>
          <w:pPr>
            <w:pStyle w:val="TOC3"/>
            <w:numPr>
              <w:ilvl w:val="2"/>
              <w:numId w:val="1"/>
            </w:numPr>
            <w:tabs>
              <w:tab w:pos="1173" w:val="left" w:leader="none"/>
              <w:tab w:pos="9179" w:val="right" w:leader="dot"/>
            </w:tabs>
            <w:spacing w:line="240" w:lineRule="auto" w:before="222" w:after="0"/>
            <w:ind w:left="1173" w:right="0" w:hanging="634"/>
            <w:jc w:val="left"/>
            <w:rPr>
              <w:rFonts w:ascii="Calibri" w:eastAsia="Calibri"/>
            </w:rPr>
          </w:pPr>
          <w:hyperlink w:history="true" w:anchor="_bookmark2">
            <w:r>
              <w:rPr/>
              <w:t>个</w:t>
            </w:r>
            <w:r>
              <w:rPr>
                <w:spacing w:val="4"/>
              </w:rPr>
              <w:t>人</w:t>
            </w:r>
            <w:r>
              <w:rPr/>
              <w:t>注册</w:t>
            </w:r>
            <w:r>
              <w:rPr>
                <w:rFonts w:ascii="Calibri" w:eastAsia="Calibri"/>
              </w:rPr>
              <w:tab/>
              <w:t>3</w:t>
            </w:r>
          </w:hyperlink>
        </w:p>
        <w:p>
          <w:pPr>
            <w:pStyle w:val="TOC3"/>
            <w:numPr>
              <w:ilvl w:val="2"/>
              <w:numId w:val="1"/>
            </w:numPr>
            <w:tabs>
              <w:tab w:pos="1173" w:val="left" w:leader="none"/>
              <w:tab w:pos="9179" w:val="right" w:leader="dot"/>
            </w:tabs>
            <w:spacing w:line="240" w:lineRule="auto" w:before="222" w:after="0"/>
            <w:ind w:left="1173" w:right="0" w:hanging="634"/>
            <w:jc w:val="left"/>
            <w:rPr>
              <w:rFonts w:ascii="Calibri" w:eastAsia="Calibri"/>
            </w:rPr>
          </w:pPr>
          <w:hyperlink w:history="true" w:anchor="_bookmark3">
            <w:r>
              <w:rPr/>
              <w:t>登录</w:t>
            </w:r>
            <w:r>
              <w:rPr>
                <w:rFonts w:ascii="Calibri" w:eastAsia="Calibri"/>
              </w:rPr>
              <w:tab/>
              <w:t>5</w:t>
            </w:r>
          </w:hyperlink>
        </w:p>
        <w:p>
          <w:pPr>
            <w:pStyle w:val="TOC2"/>
            <w:numPr>
              <w:ilvl w:val="1"/>
              <w:numId w:val="2"/>
            </w:numPr>
            <w:tabs>
              <w:tab w:pos="1168" w:val="left" w:leader="none"/>
              <w:tab w:pos="1169" w:val="left" w:leader="none"/>
              <w:tab w:pos="9179" w:val="right" w:leader="dot"/>
            </w:tabs>
            <w:spacing w:line="240" w:lineRule="auto" w:before="221" w:after="0"/>
            <w:ind w:left="1168" w:right="0" w:hanging="841"/>
            <w:jc w:val="left"/>
            <w:rPr>
              <w:rFonts w:ascii="Calibri" w:eastAsia="Calibri"/>
            </w:rPr>
          </w:pPr>
          <w:hyperlink w:history="true" w:anchor="_bookmark4">
            <w:r>
              <w:rPr/>
              <w:t>资料维护</w:t>
            </w:r>
            <w:r>
              <w:rPr>
                <w:rFonts w:ascii="Calibri" w:eastAsia="Calibri"/>
              </w:rPr>
              <w:tab/>
              <w:t>7</w:t>
            </w:r>
          </w:hyperlink>
        </w:p>
        <w:p>
          <w:pPr>
            <w:pStyle w:val="TOC3"/>
            <w:tabs>
              <w:tab w:pos="9179" w:val="right" w:leader="dot"/>
            </w:tabs>
            <w:spacing w:before="222"/>
            <w:ind w:left="539" w:firstLine="0"/>
            <w:rPr>
              <w:rFonts w:ascii="Calibri" w:eastAsia="Calibri"/>
            </w:rPr>
          </w:pPr>
          <w:hyperlink w:history="true" w:anchor="_bookmark5">
            <w:r>
              <w:rPr>
                <w:rFonts w:ascii="Calibri" w:eastAsia="Calibri"/>
              </w:rPr>
              <w:t>3.2.1</w:t>
            </w:r>
            <w:r>
              <w:rPr>
                <w:rFonts w:ascii="Calibri" w:eastAsia="Calibri"/>
                <w:spacing w:val="6"/>
              </w:rPr>
              <w:t> </w:t>
            </w:r>
            <w:r>
              <w:rPr/>
              <w:t>人</w:t>
            </w:r>
            <w:r>
              <w:rPr>
                <w:spacing w:val="4"/>
              </w:rPr>
              <w:t>员</w:t>
            </w:r>
            <w:r>
              <w:rPr/>
              <w:t>基本</w:t>
            </w:r>
            <w:r>
              <w:rPr>
                <w:spacing w:val="4"/>
              </w:rPr>
              <w:t>信</w:t>
            </w:r>
            <w:r>
              <w:rPr/>
              <w:t>息维护</w:t>
            </w:r>
            <w:r>
              <w:rPr>
                <w:rFonts w:ascii="Calibri" w:eastAsia="Calibri"/>
              </w:rPr>
              <w:tab/>
              <w:t>7</w:t>
            </w:r>
          </w:hyperlink>
        </w:p>
        <w:p>
          <w:pPr>
            <w:pStyle w:val="TOC2"/>
            <w:numPr>
              <w:ilvl w:val="1"/>
              <w:numId w:val="2"/>
            </w:numPr>
            <w:tabs>
              <w:tab w:pos="1168" w:val="left" w:leader="none"/>
              <w:tab w:pos="1169" w:val="left" w:leader="none"/>
              <w:tab w:pos="9179" w:val="right" w:leader="dot"/>
            </w:tabs>
            <w:spacing w:line="240" w:lineRule="auto" w:before="222" w:after="0"/>
            <w:ind w:left="1168" w:right="0" w:hanging="841"/>
            <w:jc w:val="left"/>
            <w:rPr>
              <w:rFonts w:ascii="Calibri" w:eastAsia="Calibri"/>
            </w:rPr>
          </w:pPr>
          <w:hyperlink w:history="true" w:anchor="_bookmark6">
            <w:r>
              <w:rPr/>
              <w:t>个人业务</w:t>
            </w:r>
            <w:r>
              <w:rPr>
                <w:rFonts w:ascii="Calibri" w:eastAsia="Calibri"/>
              </w:rPr>
              <w:tab/>
              <w:t>8</w:t>
            </w:r>
          </w:hyperlink>
        </w:p>
        <w:p>
          <w:pPr>
            <w:pStyle w:val="TOC3"/>
            <w:numPr>
              <w:ilvl w:val="2"/>
              <w:numId w:val="3"/>
            </w:numPr>
            <w:tabs>
              <w:tab w:pos="1173" w:val="left" w:leader="none"/>
              <w:tab w:pos="9179" w:val="right" w:leader="dot"/>
            </w:tabs>
            <w:spacing w:line="240" w:lineRule="auto" w:before="222" w:after="0"/>
            <w:ind w:left="1173" w:right="0" w:hanging="634"/>
            <w:jc w:val="left"/>
            <w:rPr>
              <w:rFonts w:ascii="Calibri" w:eastAsia="Calibri"/>
            </w:rPr>
          </w:pPr>
          <w:hyperlink w:history="true" w:anchor="_bookmark7">
            <w:r>
              <w:rPr/>
              <w:t>继</w:t>
            </w:r>
            <w:r>
              <w:rPr>
                <w:spacing w:val="4"/>
              </w:rPr>
              <w:t>续</w:t>
            </w:r>
            <w:r>
              <w:rPr/>
              <w:t>教育</w:t>
            </w:r>
            <w:r>
              <w:rPr>
                <w:spacing w:val="4"/>
              </w:rPr>
              <w:t>记</w:t>
            </w:r>
            <w:r>
              <w:rPr/>
              <w:t>录</w:t>
            </w:r>
            <w:r>
              <w:rPr>
                <w:rFonts w:ascii="Calibri" w:eastAsia="Calibri"/>
              </w:rPr>
              <w:tab/>
              <w:t>8</w:t>
            </w:r>
          </w:hyperlink>
        </w:p>
        <w:p>
          <w:pPr>
            <w:pStyle w:val="TOC3"/>
            <w:numPr>
              <w:ilvl w:val="2"/>
              <w:numId w:val="3"/>
            </w:numPr>
            <w:tabs>
              <w:tab w:pos="1173" w:val="left" w:leader="none"/>
              <w:tab w:pos="9179" w:val="right" w:leader="dot"/>
            </w:tabs>
            <w:spacing w:line="240" w:lineRule="auto" w:before="222" w:after="0"/>
            <w:ind w:left="1173" w:right="0" w:hanging="634"/>
            <w:jc w:val="left"/>
            <w:rPr>
              <w:rFonts w:ascii="Calibri" w:eastAsia="Calibri"/>
            </w:rPr>
          </w:pPr>
          <w:hyperlink w:history="true" w:anchor="_bookmark8">
            <w:r>
              <w:rPr/>
              <w:t>培</w:t>
            </w:r>
            <w:r>
              <w:rPr>
                <w:spacing w:val="4"/>
              </w:rPr>
              <w:t>训</w:t>
            </w:r>
            <w:r>
              <w:rPr/>
              <w:t>班报</w:t>
            </w:r>
            <w:r>
              <w:rPr>
                <w:spacing w:val="4"/>
              </w:rPr>
              <w:t>名</w:t>
            </w:r>
            <w:r>
              <w:rPr/>
              <w:t>申请</w:t>
            </w:r>
            <w:r>
              <w:rPr>
                <w:rFonts w:ascii="Calibri" w:eastAsia="Calibri"/>
              </w:rPr>
              <w:tab/>
              <w:t>9</w:t>
            </w:r>
          </w:hyperlink>
        </w:p>
        <w:p>
          <w:pPr>
            <w:pStyle w:val="TOC3"/>
            <w:numPr>
              <w:ilvl w:val="2"/>
              <w:numId w:val="3"/>
            </w:numPr>
            <w:tabs>
              <w:tab w:pos="1173" w:val="left" w:leader="none"/>
              <w:tab w:pos="9177" w:val="right" w:leader="dot"/>
            </w:tabs>
            <w:spacing w:line="240" w:lineRule="auto" w:before="221" w:after="0"/>
            <w:ind w:left="1173" w:right="0" w:hanging="634"/>
            <w:jc w:val="left"/>
            <w:rPr>
              <w:rFonts w:ascii="Calibri" w:eastAsia="Calibri"/>
            </w:rPr>
          </w:pPr>
          <w:hyperlink w:history="true" w:anchor="_bookmark9">
            <w:r>
              <w:rPr/>
              <w:t>培</w:t>
            </w:r>
            <w:r>
              <w:rPr>
                <w:spacing w:val="4"/>
              </w:rPr>
              <w:t>训</w:t>
            </w:r>
            <w:r>
              <w:rPr/>
              <w:t>班情</w:t>
            </w:r>
            <w:r>
              <w:rPr>
                <w:spacing w:val="4"/>
              </w:rPr>
              <w:t>况</w:t>
            </w:r>
            <w:r>
              <w:rPr/>
              <w:t>查看</w:t>
            </w:r>
            <w:r>
              <w:rPr>
                <w:rFonts w:ascii="Calibri" w:eastAsia="Calibri"/>
              </w:rPr>
              <w:tab/>
              <w:t>11</w:t>
            </w:r>
          </w:hyperlink>
        </w:p>
        <w:p>
          <w:pPr>
            <w:pStyle w:val="TOC3"/>
            <w:numPr>
              <w:ilvl w:val="2"/>
              <w:numId w:val="3"/>
            </w:numPr>
            <w:tabs>
              <w:tab w:pos="1173" w:val="left" w:leader="none"/>
              <w:tab w:pos="9177" w:val="right" w:leader="dot"/>
            </w:tabs>
            <w:spacing w:line="240" w:lineRule="auto" w:before="221" w:after="0"/>
            <w:ind w:left="1173" w:right="0" w:hanging="634"/>
            <w:jc w:val="left"/>
            <w:rPr>
              <w:rFonts w:ascii="Calibri" w:eastAsia="Calibri"/>
            </w:rPr>
          </w:pPr>
          <w:hyperlink w:history="true" w:anchor="_bookmark10">
            <w:r>
              <w:rPr/>
              <w:t>继</w:t>
            </w:r>
            <w:r>
              <w:rPr>
                <w:spacing w:val="4"/>
              </w:rPr>
              <w:t>续</w:t>
            </w:r>
            <w:r>
              <w:rPr/>
              <w:t>教育</w:t>
            </w:r>
            <w:r>
              <w:rPr>
                <w:spacing w:val="4"/>
              </w:rPr>
              <w:t>证</w:t>
            </w:r>
            <w:r>
              <w:rPr/>
              <w:t>书打印</w:t>
            </w:r>
            <w:r>
              <w:rPr>
                <w:rFonts w:ascii="Calibri" w:eastAsia="Calibri"/>
              </w:rPr>
              <w:tab/>
              <w:t>11</w:t>
            </w:r>
          </w:hyperlink>
        </w:p>
        <w:p>
          <w:pPr>
            <w:pStyle w:val="TOC2"/>
            <w:numPr>
              <w:ilvl w:val="1"/>
              <w:numId w:val="4"/>
            </w:numPr>
            <w:tabs>
              <w:tab w:pos="1168" w:val="left" w:leader="none"/>
              <w:tab w:pos="1169" w:val="left" w:leader="none"/>
              <w:tab w:pos="9177" w:val="right" w:leader="dot"/>
            </w:tabs>
            <w:spacing w:line="240" w:lineRule="auto" w:before="222" w:after="0"/>
            <w:ind w:left="1168" w:right="0" w:hanging="841"/>
            <w:jc w:val="left"/>
            <w:rPr>
              <w:rFonts w:ascii="Calibri" w:eastAsia="Calibri"/>
            </w:rPr>
          </w:pPr>
          <w:hyperlink w:history="true" w:anchor="_bookmark11">
            <w:r>
              <w:rPr/>
              <w:t>信用管</w:t>
            </w:r>
            <w:r>
              <w:rPr>
                <w:spacing w:val="4"/>
              </w:rPr>
              <w:t>理</w:t>
            </w:r>
            <w:r>
              <w:rPr/>
              <w:t>查看</w:t>
            </w:r>
            <w:r>
              <w:rPr>
                <w:rFonts w:ascii="Calibri" w:eastAsia="Calibri"/>
              </w:rPr>
              <w:tab/>
              <w:t>12</w:t>
            </w:r>
          </w:hyperlink>
        </w:p>
        <w:p>
          <w:pPr>
            <w:pStyle w:val="TOC3"/>
            <w:tabs>
              <w:tab w:pos="9177" w:val="right" w:leader="dot"/>
            </w:tabs>
            <w:spacing w:before="222"/>
            <w:ind w:left="539" w:firstLine="0"/>
            <w:rPr>
              <w:rFonts w:ascii="Calibri" w:eastAsia="Calibri"/>
            </w:rPr>
          </w:pPr>
          <w:hyperlink w:history="true" w:anchor="_bookmark12">
            <w:r>
              <w:rPr>
                <w:rFonts w:ascii="Calibri" w:eastAsia="Calibri"/>
              </w:rPr>
              <w:t>3.4.1</w:t>
            </w:r>
            <w:r>
              <w:rPr>
                <w:rFonts w:ascii="Calibri" w:eastAsia="Calibri"/>
                <w:spacing w:val="6"/>
              </w:rPr>
              <w:t> </w:t>
            </w:r>
            <w:r>
              <w:rPr/>
              <w:t>失</w:t>
            </w:r>
            <w:r>
              <w:rPr>
                <w:spacing w:val="4"/>
              </w:rPr>
              <w:t>信</w:t>
            </w:r>
            <w:r>
              <w:rPr/>
              <w:t>信息</w:t>
            </w:r>
            <w:r>
              <w:rPr>
                <w:spacing w:val="4"/>
              </w:rPr>
              <w:t>查</w:t>
            </w:r>
            <w:r>
              <w:rPr/>
              <w:t>看</w:t>
            </w:r>
            <w:r>
              <w:rPr>
                <w:rFonts w:ascii="Calibri" w:eastAsia="Calibri"/>
              </w:rPr>
              <w:tab/>
              <w:t>12</w:t>
            </w:r>
          </w:hyperlink>
        </w:p>
        <w:p>
          <w:pPr>
            <w:pStyle w:val="TOC2"/>
            <w:numPr>
              <w:ilvl w:val="1"/>
              <w:numId w:val="4"/>
            </w:numPr>
            <w:tabs>
              <w:tab w:pos="1168" w:val="left" w:leader="none"/>
              <w:tab w:pos="1169" w:val="left" w:leader="none"/>
              <w:tab w:pos="9177" w:val="right" w:leader="dot"/>
            </w:tabs>
            <w:spacing w:line="240" w:lineRule="auto" w:before="222" w:after="0"/>
            <w:ind w:left="1168" w:right="0" w:hanging="841"/>
            <w:jc w:val="left"/>
            <w:rPr>
              <w:rFonts w:ascii="Calibri" w:eastAsia="Calibri"/>
            </w:rPr>
          </w:pPr>
          <w:hyperlink w:history="true" w:anchor="_bookmark13">
            <w:r>
              <w:rPr/>
              <w:t>历史数</w:t>
            </w:r>
            <w:r>
              <w:rPr>
                <w:spacing w:val="4"/>
              </w:rPr>
              <w:t>据</w:t>
            </w:r>
            <w:r>
              <w:rPr/>
              <w:t>获取</w:t>
            </w:r>
            <w:r>
              <w:rPr>
                <w:rFonts w:ascii="Calibri" w:eastAsia="Calibri"/>
              </w:rPr>
              <w:tab/>
              <w:t>13</w:t>
            </w:r>
          </w:hyperlink>
        </w:p>
        <w:p>
          <w:pPr>
            <w:pStyle w:val="TOC3"/>
            <w:numPr>
              <w:ilvl w:val="2"/>
              <w:numId w:val="4"/>
            </w:numPr>
            <w:tabs>
              <w:tab w:pos="1173" w:val="left" w:leader="none"/>
              <w:tab w:pos="9177" w:val="right" w:leader="dot"/>
            </w:tabs>
            <w:spacing w:line="240" w:lineRule="auto" w:before="221" w:after="0"/>
            <w:ind w:left="1173" w:right="0" w:hanging="634"/>
            <w:jc w:val="left"/>
            <w:rPr>
              <w:rFonts w:ascii="Calibri" w:eastAsia="Calibri"/>
            </w:rPr>
          </w:pPr>
          <w:hyperlink w:history="true" w:anchor="_bookmark14">
            <w:r>
              <w:rPr/>
              <w:t>历</w:t>
            </w:r>
            <w:r>
              <w:rPr>
                <w:spacing w:val="4"/>
              </w:rPr>
              <w:t>史</w:t>
            </w:r>
            <w:r>
              <w:rPr/>
              <w:t>查询</w:t>
            </w:r>
            <w:r>
              <w:rPr>
                <w:rFonts w:ascii="Calibri" w:eastAsia="Calibri"/>
              </w:rPr>
              <w:t>/</w:t>
            </w:r>
            <w:r>
              <w:rPr/>
              <w:t>打印</w:t>
            </w:r>
            <w:r>
              <w:rPr>
                <w:rFonts w:ascii="Calibri" w:eastAsia="Calibri"/>
              </w:rPr>
              <w:tab/>
              <w:t>13</w:t>
            </w:r>
          </w:hyperlink>
        </w:p>
        <w:p>
          <w:pPr>
            <w:pStyle w:val="TOC3"/>
            <w:numPr>
              <w:ilvl w:val="2"/>
              <w:numId w:val="4"/>
            </w:numPr>
            <w:tabs>
              <w:tab w:pos="1173" w:val="left" w:leader="none"/>
              <w:tab w:pos="9177" w:val="right" w:leader="dot"/>
            </w:tabs>
            <w:spacing w:line="240" w:lineRule="auto" w:before="221" w:after="0"/>
            <w:ind w:left="1173" w:right="0" w:hanging="634"/>
            <w:jc w:val="left"/>
            <w:rPr>
              <w:rFonts w:ascii="Calibri" w:eastAsia="Calibri"/>
            </w:rPr>
          </w:pPr>
          <w:hyperlink w:history="true" w:anchor="_bookmark15">
            <w:r>
              <w:rPr/>
              <w:t>继</w:t>
            </w:r>
            <w:r>
              <w:rPr>
                <w:spacing w:val="4"/>
              </w:rPr>
              <w:t>续</w:t>
            </w:r>
            <w:r>
              <w:rPr/>
              <w:t>教育</w:t>
            </w:r>
            <w:r>
              <w:rPr>
                <w:spacing w:val="4"/>
              </w:rPr>
              <w:t>记</w:t>
            </w:r>
            <w:r>
              <w:rPr/>
              <w:t>录查询</w:t>
            </w:r>
            <w:r>
              <w:rPr>
                <w:rFonts w:ascii="Calibri" w:eastAsia="Calibri"/>
              </w:rPr>
              <w:tab/>
              <w:t>14</w:t>
            </w:r>
          </w:hyperlink>
        </w:p>
      </w:sdtContent>
    </w:sdt>
    <w:p>
      <w:pPr>
        <w:spacing w:after="0" w:line="240" w:lineRule="auto"/>
        <w:jc w:val="left"/>
        <w:rPr>
          <w:rFonts w:ascii="Calibri" w:eastAsia="Calibri"/>
        </w:rPr>
        <w:sectPr>
          <w:pgSz w:w="11910" w:h="16840"/>
          <w:pgMar w:top="1440" w:bottom="280" w:left="1300" w:right="1320"/>
        </w:sectPr>
      </w:pPr>
    </w:p>
    <w:p>
      <w:pPr>
        <w:pStyle w:val="BodyText"/>
        <w:spacing w:before="8"/>
        <w:rPr>
          <w:rFonts w:ascii="Calibri"/>
          <w:sz w:val="27"/>
        </w:rPr>
      </w:pPr>
    </w:p>
    <w:p>
      <w:pPr>
        <w:pStyle w:val="Heading2"/>
        <w:ind w:left="3308" w:right="3321"/>
      </w:pPr>
      <w:bookmarkStart w:name="_bookmark0" w:id="1"/>
      <w:bookmarkEnd w:id="1"/>
      <w:r>
        <w:rPr/>
      </w:r>
      <w:r>
        <w:rPr/>
        <w:t>第一章 操作指南</w:t>
      </w:r>
    </w:p>
    <w:p>
      <w:pPr>
        <w:tabs>
          <w:tab w:pos="856" w:val="left" w:leader="none"/>
        </w:tabs>
        <w:spacing w:before="196"/>
        <w:ind w:left="136" w:right="0" w:firstLine="0"/>
        <w:jc w:val="left"/>
        <w:rPr>
          <w:sz w:val="36"/>
        </w:rPr>
      </w:pPr>
      <w:bookmarkStart w:name="_bookmark1" w:id="2"/>
      <w:bookmarkEnd w:id="2"/>
      <w:r>
        <w:rPr/>
      </w:r>
      <w:r>
        <w:rPr>
          <w:rFonts w:ascii="黑体" w:eastAsia="黑体" w:hint="eastAsia"/>
          <w:b/>
          <w:sz w:val="28"/>
        </w:rPr>
        <w:t>1.1</w:t>
        <w:tab/>
      </w:r>
      <w:r>
        <w:rPr>
          <w:rFonts w:ascii="黑体" w:eastAsia="黑体" w:hint="eastAsia"/>
          <w:sz w:val="36"/>
        </w:rPr>
        <w:t>个人注册和登录</w:t>
      </w:r>
      <w:r>
        <w:rPr>
          <w:sz w:val="36"/>
        </w:rPr>
        <w:t> </w:t>
      </w:r>
    </w:p>
    <w:p>
      <w:pPr>
        <w:pStyle w:val="BodyText"/>
        <w:spacing w:before="3"/>
        <w:rPr>
          <w:sz w:val="37"/>
        </w:rPr>
      </w:pPr>
    </w:p>
    <w:p>
      <w:pPr>
        <w:pStyle w:val="Heading3"/>
        <w:numPr>
          <w:ilvl w:val="2"/>
          <w:numId w:val="5"/>
        </w:numPr>
        <w:tabs>
          <w:tab w:pos="857" w:val="left" w:leader="none"/>
        </w:tabs>
        <w:spacing w:line="240" w:lineRule="auto" w:before="0" w:after="0"/>
        <w:ind w:left="857" w:right="0" w:hanging="721"/>
        <w:jc w:val="left"/>
      </w:pPr>
      <w:bookmarkStart w:name="_bookmark2" w:id="3"/>
      <w:bookmarkEnd w:id="3"/>
      <w:r>
        <w:rPr>
          <w:b w:val="0"/>
        </w:rPr>
      </w:r>
      <w:bookmarkStart w:name="_bookmark2" w:id="4"/>
      <w:bookmarkEnd w:id="4"/>
      <w:r>
        <w:rPr/>
        <w:t>个人注册</w:t>
      </w:r>
    </w:p>
    <w:p>
      <w:pPr>
        <w:pStyle w:val="BodyText"/>
        <w:spacing w:before="4"/>
        <w:rPr>
          <w:b/>
          <w:sz w:val="35"/>
        </w:rPr>
      </w:pPr>
    </w:p>
    <w:p>
      <w:pPr>
        <w:pStyle w:val="Heading4"/>
        <w:numPr>
          <w:ilvl w:val="3"/>
          <w:numId w:val="5"/>
        </w:numPr>
        <w:tabs>
          <w:tab w:pos="976" w:val="left" w:leader="none"/>
          <w:tab w:pos="977" w:val="left" w:leader="none"/>
        </w:tabs>
        <w:spacing w:line="240" w:lineRule="auto" w:before="0" w:after="0"/>
        <w:ind w:left="977" w:right="0" w:hanging="418"/>
        <w:jc w:val="left"/>
        <w:rPr>
          <w:b w:val="0"/>
        </w:rPr>
      </w:pPr>
      <w:r>
        <w:rPr>
          <w:spacing w:val="1"/>
          <w:w w:val="95"/>
        </w:rPr>
        <w:t>功能描述</w:t>
      </w:r>
      <w:r>
        <w:rPr>
          <w:b w:val="0"/>
          <w:w w:val="95"/>
        </w:rPr>
        <w:t>：</w:t>
      </w:r>
    </w:p>
    <w:p>
      <w:pPr>
        <w:pStyle w:val="BodyText"/>
        <w:spacing w:before="163"/>
        <w:ind w:left="1096"/>
      </w:pPr>
      <w:r>
        <w:rPr/>
        <w:t>个人在第一次进入本系统前，要进行注册，以获得账号密码。</w:t>
      </w:r>
    </w:p>
    <w:p>
      <w:pPr>
        <w:pStyle w:val="BodyText"/>
      </w:pPr>
    </w:p>
    <w:p>
      <w:pPr>
        <w:pStyle w:val="BodyText"/>
        <w:spacing w:before="3"/>
        <w:rPr>
          <w:sz w:val="28"/>
        </w:rPr>
      </w:pPr>
    </w:p>
    <w:p>
      <w:pPr>
        <w:pStyle w:val="Heading4"/>
        <w:numPr>
          <w:ilvl w:val="3"/>
          <w:numId w:val="5"/>
        </w:numPr>
        <w:tabs>
          <w:tab w:pos="976" w:val="left" w:leader="none"/>
          <w:tab w:pos="977" w:val="left" w:leader="none"/>
        </w:tabs>
        <w:spacing w:line="240" w:lineRule="auto" w:before="0" w:after="0"/>
        <w:ind w:left="977" w:right="0" w:hanging="418"/>
        <w:jc w:val="left"/>
      </w:pPr>
      <w:r>
        <w:rPr>
          <w:w w:val="95"/>
        </w:rPr>
        <w:t>界面：</w:t>
      </w:r>
    </w:p>
    <w:p>
      <w:pPr>
        <w:pStyle w:val="BodyText"/>
        <w:rPr>
          <w:b/>
          <w:sz w:val="20"/>
        </w:rPr>
      </w:pPr>
    </w:p>
    <w:p>
      <w:pPr>
        <w:pStyle w:val="BodyText"/>
        <w:spacing w:before="1"/>
        <w:rPr>
          <w:b/>
          <w:sz w:val="25"/>
        </w:rPr>
      </w:pPr>
      <w:r>
        <w:rPr/>
        <w:drawing>
          <wp:anchor distT="0" distB="0" distL="0" distR="0" allowOverlap="1" layoutInCell="1" locked="0" behindDoc="0" simplePos="0" relativeHeight="0">
            <wp:simplePos x="0" y="0"/>
            <wp:positionH relativeFrom="page">
              <wp:posOffset>899160</wp:posOffset>
            </wp:positionH>
            <wp:positionV relativeFrom="paragraph">
              <wp:posOffset>233595</wp:posOffset>
            </wp:positionV>
            <wp:extent cx="5465087" cy="228600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5465087" cy="2286000"/>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899160</wp:posOffset>
            </wp:positionH>
            <wp:positionV relativeFrom="paragraph">
              <wp:posOffset>2611035</wp:posOffset>
            </wp:positionV>
            <wp:extent cx="5482827" cy="2167128"/>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482827" cy="2167128"/>
                    </a:xfrm>
                    <a:prstGeom prst="rect">
                      <a:avLst/>
                    </a:prstGeom>
                  </pic:spPr>
                </pic:pic>
              </a:graphicData>
            </a:graphic>
          </wp:anchor>
        </w:drawing>
      </w:r>
    </w:p>
    <w:p>
      <w:pPr>
        <w:pStyle w:val="BodyText"/>
        <w:spacing w:before="10"/>
        <w:rPr>
          <w:b/>
          <w:sz w:val="5"/>
        </w:rPr>
      </w:pPr>
    </w:p>
    <w:p>
      <w:pPr>
        <w:spacing w:after="0"/>
        <w:rPr>
          <w:sz w:val="5"/>
        </w:rPr>
        <w:sectPr>
          <w:headerReference w:type="default" r:id="rId5"/>
          <w:footerReference w:type="default" r:id="rId6"/>
          <w:pgSz w:w="11910" w:h="16840"/>
          <w:pgMar w:header="876" w:footer="1004" w:top="1100" w:bottom="1200" w:left="1280" w:right="1260"/>
          <w:pgNumType w:start="3"/>
        </w:sectPr>
      </w:pPr>
    </w:p>
    <w:p>
      <w:pPr>
        <w:pStyle w:val="BodyText"/>
        <w:rPr>
          <w:rFonts w:ascii="Times New Roman"/>
          <w:sz w:val="20"/>
        </w:rPr>
      </w:pPr>
    </w:p>
    <w:p>
      <w:pPr>
        <w:pStyle w:val="BodyText"/>
        <w:spacing w:before="10"/>
        <w:rPr>
          <w:rFonts w:ascii="Times New Roman"/>
          <w:sz w:val="17"/>
        </w:rPr>
      </w:pPr>
    </w:p>
    <w:p>
      <w:pPr>
        <w:pStyle w:val="BodyText"/>
        <w:ind w:left="136"/>
        <w:rPr>
          <w:rFonts w:ascii="Times New Roman"/>
          <w:sz w:val="20"/>
        </w:rPr>
      </w:pPr>
      <w:r>
        <w:rPr>
          <w:rFonts w:ascii="Times New Roman"/>
          <w:sz w:val="20"/>
        </w:rPr>
        <w:drawing>
          <wp:inline distT="0" distB="0" distL="0" distR="0">
            <wp:extent cx="5489278" cy="2350007"/>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5489278" cy="2350007"/>
                    </a:xfrm>
                    <a:prstGeom prst="rect">
                      <a:avLst/>
                    </a:prstGeom>
                  </pic:spPr>
                </pic:pic>
              </a:graphicData>
            </a:graphic>
          </wp:inline>
        </w:drawing>
      </w:r>
      <w:r>
        <w:rPr>
          <w:rFonts w:ascii="Times New Roman"/>
          <w:sz w:val="20"/>
        </w:rPr>
      </w:r>
    </w:p>
    <w:p>
      <w:pPr>
        <w:pStyle w:val="BodyText"/>
        <w:spacing w:before="2"/>
        <w:rPr>
          <w:rFonts w:ascii="Times New Roman"/>
          <w:sz w:val="14"/>
        </w:rPr>
      </w:pPr>
      <w:r>
        <w:rPr/>
        <w:drawing>
          <wp:anchor distT="0" distB="0" distL="0" distR="0" allowOverlap="1" layoutInCell="1" locked="0" behindDoc="0" simplePos="0" relativeHeight="1072">
            <wp:simplePos x="0" y="0"/>
            <wp:positionH relativeFrom="page">
              <wp:posOffset>899160</wp:posOffset>
            </wp:positionH>
            <wp:positionV relativeFrom="paragraph">
              <wp:posOffset>128270</wp:posOffset>
            </wp:positionV>
            <wp:extent cx="5761246" cy="4143375"/>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5761246" cy="4143375"/>
                    </a:xfrm>
                    <a:prstGeom prst="rect">
                      <a:avLst/>
                    </a:prstGeom>
                  </pic:spPr>
                </pic:pic>
              </a:graphicData>
            </a:graphic>
          </wp:anchor>
        </w:drawing>
      </w:r>
    </w:p>
    <w:p>
      <w:pPr>
        <w:spacing w:after="0"/>
        <w:rPr>
          <w:rFonts w:ascii="Times New Roman"/>
          <w:sz w:val="14"/>
        </w:rPr>
        <w:sectPr>
          <w:pgSz w:w="11910" w:h="16840"/>
          <w:pgMar w:header="876" w:footer="1004" w:top="1100" w:bottom="1200" w:left="1280" w:right="1260"/>
        </w:sectPr>
      </w:pPr>
    </w:p>
    <w:p>
      <w:pPr>
        <w:pStyle w:val="BodyText"/>
        <w:rPr>
          <w:rFonts w:ascii="Times New Roman"/>
          <w:sz w:val="20"/>
        </w:rPr>
      </w:pPr>
    </w:p>
    <w:p>
      <w:pPr>
        <w:pStyle w:val="BodyText"/>
        <w:spacing w:before="6"/>
        <w:rPr>
          <w:rFonts w:ascii="Times New Roman"/>
          <w:sz w:val="19"/>
        </w:rPr>
      </w:pPr>
    </w:p>
    <w:p>
      <w:pPr>
        <w:pStyle w:val="BodyText"/>
        <w:ind w:left="136"/>
        <w:rPr>
          <w:rFonts w:ascii="Times New Roman"/>
          <w:sz w:val="20"/>
        </w:rPr>
      </w:pPr>
      <w:r>
        <w:rPr>
          <w:rFonts w:ascii="Times New Roman"/>
          <w:sz w:val="20"/>
        </w:rPr>
        <w:drawing>
          <wp:inline distT="0" distB="0" distL="0" distR="0">
            <wp:extent cx="5727351" cy="2530602"/>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5727351" cy="253060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ListParagraph"/>
        <w:numPr>
          <w:ilvl w:val="3"/>
          <w:numId w:val="5"/>
        </w:numPr>
        <w:tabs>
          <w:tab w:pos="976" w:val="left" w:leader="none"/>
          <w:tab w:pos="977" w:val="left" w:leader="none"/>
        </w:tabs>
        <w:spacing w:line="240" w:lineRule="auto" w:before="36" w:after="0"/>
        <w:ind w:left="977" w:right="0" w:hanging="418"/>
        <w:jc w:val="left"/>
        <w:rPr>
          <w:b/>
          <w:sz w:val="24"/>
        </w:rPr>
      </w:pPr>
      <w:r>
        <w:rPr>
          <w:b/>
          <w:w w:val="95"/>
          <w:sz w:val="24"/>
        </w:rPr>
        <w:t>详细介绍：</w:t>
      </w:r>
    </w:p>
    <w:p>
      <w:pPr>
        <w:pStyle w:val="BodyText"/>
        <w:spacing w:line="381" w:lineRule="auto" w:before="168"/>
        <w:ind w:left="1456" w:right="160" w:hanging="1321"/>
      </w:pPr>
      <w:r>
        <w:rPr>
          <w:b/>
          <w:spacing w:val="-1"/>
        </w:rPr>
        <w:t>【注册】</w:t>
      </w:r>
      <w:r>
        <w:rPr>
          <w:spacing w:val="-8"/>
        </w:rPr>
        <w:t>用户在输入账号、密码等基本信息后，点击“注册”按钮，提示注册成功，即可用此账号密码进行登录。在第一次登录前，需要修改密码。</w:t>
      </w:r>
    </w:p>
    <w:p>
      <w:pPr>
        <w:pStyle w:val="BodyText"/>
        <w:spacing w:before="10"/>
      </w:pPr>
    </w:p>
    <w:p>
      <w:pPr>
        <w:pStyle w:val="Heading3"/>
        <w:numPr>
          <w:ilvl w:val="2"/>
          <w:numId w:val="5"/>
        </w:numPr>
        <w:tabs>
          <w:tab w:pos="857" w:val="left" w:leader="none"/>
        </w:tabs>
        <w:spacing w:line="240" w:lineRule="auto" w:before="0" w:after="0"/>
        <w:ind w:left="857" w:right="0" w:hanging="721"/>
        <w:jc w:val="left"/>
      </w:pPr>
      <w:bookmarkStart w:name="_bookmark3" w:id="5"/>
      <w:bookmarkEnd w:id="5"/>
      <w:r>
        <w:rPr>
          <w:b w:val="0"/>
        </w:rPr>
      </w:r>
      <w:bookmarkStart w:name="_bookmark3" w:id="6"/>
      <w:bookmarkEnd w:id="6"/>
      <w:r>
        <w:rPr/>
        <w:t>登录</w:t>
      </w:r>
    </w:p>
    <w:p>
      <w:pPr>
        <w:pStyle w:val="BodyText"/>
        <w:spacing w:before="5"/>
        <w:rPr>
          <w:b/>
          <w:sz w:val="47"/>
        </w:rPr>
      </w:pPr>
    </w:p>
    <w:p>
      <w:pPr>
        <w:pStyle w:val="Heading4"/>
        <w:numPr>
          <w:ilvl w:val="3"/>
          <w:numId w:val="5"/>
        </w:numPr>
        <w:tabs>
          <w:tab w:pos="976" w:val="left" w:leader="none"/>
          <w:tab w:pos="977" w:val="left" w:leader="none"/>
        </w:tabs>
        <w:spacing w:line="240" w:lineRule="auto" w:before="0" w:after="0"/>
        <w:ind w:left="977" w:right="0" w:hanging="418"/>
        <w:jc w:val="left"/>
      </w:pPr>
      <w:r>
        <w:rPr>
          <w:w w:val="95"/>
        </w:rPr>
        <w:t>功能描述：</w:t>
      </w:r>
    </w:p>
    <w:p>
      <w:pPr>
        <w:pStyle w:val="BodyText"/>
        <w:spacing w:before="9"/>
        <w:rPr>
          <w:b/>
          <w:sz w:val="25"/>
        </w:rPr>
      </w:pPr>
    </w:p>
    <w:p>
      <w:pPr>
        <w:pStyle w:val="BodyText"/>
        <w:spacing w:line="381" w:lineRule="auto"/>
        <w:ind w:left="559" w:right="155" w:firstLine="480"/>
        <w:jc w:val="both"/>
      </w:pPr>
      <w:r>
        <w:rPr/>
        <w:t>用户打开浏览器输入正确的网址点击回车键即可打开登录界面。在登录界面输入正确的用户名和密码即可进入广东省专业技术人员继续教管理系统。为了安全起见，请用户牢记自己的用户名和密码。</w:t>
      </w:r>
    </w:p>
    <w:p>
      <w:pPr>
        <w:pStyle w:val="Heading4"/>
        <w:numPr>
          <w:ilvl w:val="3"/>
          <w:numId w:val="5"/>
        </w:numPr>
        <w:tabs>
          <w:tab w:pos="976" w:val="left" w:leader="none"/>
          <w:tab w:pos="977" w:val="left" w:leader="none"/>
        </w:tabs>
        <w:spacing w:line="240" w:lineRule="auto" w:before="202" w:after="0"/>
        <w:ind w:left="977" w:right="0" w:hanging="418"/>
        <w:jc w:val="left"/>
      </w:pPr>
      <w:r>
        <w:rPr>
          <w:w w:val="95"/>
        </w:rPr>
        <w:t>个人用户登录界面：</w:t>
      </w:r>
    </w:p>
    <w:p>
      <w:pPr>
        <w:spacing w:after="0" w:line="240" w:lineRule="auto"/>
        <w:jc w:val="left"/>
        <w:sectPr>
          <w:pgSz w:w="11910" w:h="16840"/>
          <w:pgMar w:header="876" w:footer="1004" w:top="1100" w:bottom="1200" w:left="1280" w:right="1260"/>
        </w:sectPr>
      </w:pPr>
    </w:p>
    <w:p>
      <w:pPr>
        <w:pStyle w:val="BodyText"/>
        <w:spacing w:before="7"/>
        <w:rPr>
          <w:b/>
        </w:rPr>
      </w:pPr>
    </w:p>
    <w:p>
      <w:pPr>
        <w:pStyle w:val="BodyText"/>
        <w:ind w:left="136"/>
        <w:rPr>
          <w:sz w:val="20"/>
        </w:rPr>
      </w:pPr>
      <w:r>
        <w:rPr>
          <w:sz w:val="20"/>
        </w:rPr>
        <w:drawing>
          <wp:inline distT="0" distB="0" distL="0" distR="0">
            <wp:extent cx="5746388" cy="2286000"/>
            <wp:effectExtent l="0" t="0" r="0" b="0"/>
            <wp:docPr id="11" name="image1.jpeg" descr=""/>
            <wp:cNvGraphicFramePr>
              <a:graphicFrameLocks noChangeAspect="1"/>
            </wp:cNvGraphicFramePr>
            <a:graphic>
              <a:graphicData uri="http://schemas.openxmlformats.org/drawingml/2006/picture">
                <pic:pic>
                  <pic:nvPicPr>
                    <pic:cNvPr id="12" name="image1.jpeg"/>
                    <pic:cNvPicPr/>
                  </pic:nvPicPr>
                  <pic:blipFill>
                    <a:blip r:embed="rId7" cstate="print"/>
                    <a:stretch>
                      <a:fillRect/>
                    </a:stretch>
                  </pic:blipFill>
                  <pic:spPr>
                    <a:xfrm>
                      <a:off x="0" y="0"/>
                      <a:ext cx="5746388" cy="2286000"/>
                    </a:xfrm>
                    <a:prstGeom prst="rect">
                      <a:avLst/>
                    </a:prstGeom>
                  </pic:spPr>
                </pic:pic>
              </a:graphicData>
            </a:graphic>
          </wp:inline>
        </w:drawing>
      </w:r>
      <w:r>
        <w:rPr>
          <w:sz w:val="20"/>
        </w:rPr>
      </w:r>
    </w:p>
    <w:p>
      <w:pPr>
        <w:pStyle w:val="BodyText"/>
        <w:rPr>
          <w:b/>
          <w:sz w:val="8"/>
        </w:rPr>
      </w:pPr>
      <w:r>
        <w:rPr/>
        <w:drawing>
          <wp:anchor distT="0" distB="0" distL="0" distR="0" allowOverlap="1" layoutInCell="1" locked="0" behindDoc="0" simplePos="0" relativeHeight="1096">
            <wp:simplePos x="0" y="0"/>
            <wp:positionH relativeFrom="page">
              <wp:posOffset>899160</wp:posOffset>
            </wp:positionH>
            <wp:positionV relativeFrom="paragraph">
              <wp:posOffset>91439</wp:posOffset>
            </wp:positionV>
            <wp:extent cx="5743079" cy="2167128"/>
            <wp:effectExtent l="0" t="0" r="0" b="0"/>
            <wp:wrapTopAndBottom/>
            <wp:docPr id="13" name="image2.jpeg" descr=""/>
            <wp:cNvGraphicFramePr>
              <a:graphicFrameLocks noChangeAspect="1"/>
            </wp:cNvGraphicFramePr>
            <a:graphic>
              <a:graphicData uri="http://schemas.openxmlformats.org/drawingml/2006/picture">
                <pic:pic>
                  <pic:nvPicPr>
                    <pic:cNvPr id="14" name="image2.jpeg"/>
                    <pic:cNvPicPr/>
                  </pic:nvPicPr>
                  <pic:blipFill>
                    <a:blip r:embed="rId8" cstate="print"/>
                    <a:stretch>
                      <a:fillRect/>
                    </a:stretch>
                  </pic:blipFill>
                  <pic:spPr>
                    <a:xfrm>
                      <a:off x="0" y="0"/>
                      <a:ext cx="5743079" cy="2167128"/>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899160</wp:posOffset>
            </wp:positionH>
            <wp:positionV relativeFrom="paragraph">
              <wp:posOffset>2505710</wp:posOffset>
            </wp:positionV>
            <wp:extent cx="5755472" cy="2820924"/>
            <wp:effectExtent l="0" t="0" r="0" b="0"/>
            <wp:wrapTopAndBottom/>
            <wp:docPr id="15" name="image6.jpeg" descr=""/>
            <wp:cNvGraphicFramePr>
              <a:graphicFrameLocks noChangeAspect="1"/>
            </wp:cNvGraphicFramePr>
            <a:graphic>
              <a:graphicData uri="http://schemas.openxmlformats.org/drawingml/2006/picture">
                <pic:pic>
                  <pic:nvPicPr>
                    <pic:cNvPr id="16" name="image6.jpeg"/>
                    <pic:cNvPicPr/>
                  </pic:nvPicPr>
                  <pic:blipFill>
                    <a:blip r:embed="rId12" cstate="print"/>
                    <a:stretch>
                      <a:fillRect/>
                    </a:stretch>
                  </pic:blipFill>
                  <pic:spPr>
                    <a:xfrm>
                      <a:off x="0" y="0"/>
                      <a:ext cx="5755472" cy="2820924"/>
                    </a:xfrm>
                    <a:prstGeom prst="rect">
                      <a:avLst/>
                    </a:prstGeom>
                  </pic:spPr>
                </pic:pic>
              </a:graphicData>
            </a:graphic>
          </wp:anchor>
        </w:drawing>
      </w:r>
    </w:p>
    <w:p>
      <w:pPr>
        <w:pStyle w:val="BodyText"/>
        <w:spacing w:before="7"/>
        <w:rPr>
          <w:b/>
        </w:rPr>
      </w:pPr>
    </w:p>
    <w:p>
      <w:pPr>
        <w:pStyle w:val="BodyText"/>
        <w:rPr>
          <w:b/>
          <w:sz w:val="20"/>
        </w:rPr>
      </w:pPr>
    </w:p>
    <w:p>
      <w:pPr>
        <w:pStyle w:val="ListParagraph"/>
        <w:numPr>
          <w:ilvl w:val="3"/>
          <w:numId w:val="5"/>
        </w:numPr>
        <w:tabs>
          <w:tab w:pos="976" w:val="left" w:leader="none"/>
          <w:tab w:pos="977" w:val="left" w:leader="none"/>
        </w:tabs>
        <w:spacing w:line="240" w:lineRule="auto" w:before="208" w:after="0"/>
        <w:ind w:left="977" w:right="0" w:hanging="418"/>
        <w:jc w:val="left"/>
        <w:rPr>
          <w:b/>
          <w:sz w:val="24"/>
        </w:rPr>
      </w:pPr>
      <w:r>
        <w:rPr>
          <w:b/>
          <w:w w:val="95"/>
          <w:sz w:val="24"/>
        </w:rPr>
        <w:t>详细介绍：</w:t>
      </w:r>
    </w:p>
    <w:p>
      <w:pPr>
        <w:pStyle w:val="BodyText"/>
        <w:spacing w:before="10"/>
        <w:rPr>
          <w:b/>
          <w:sz w:val="37"/>
        </w:rPr>
      </w:pPr>
    </w:p>
    <w:p>
      <w:pPr>
        <w:spacing w:before="0"/>
        <w:ind w:left="559" w:right="0" w:firstLine="0"/>
        <w:jc w:val="left"/>
        <w:rPr>
          <w:sz w:val="24"/>
        </w:rPr>
      </w:pPr>
      <w:r>
        <w:rPr>
          <w:b/>
          <w:w w:val="95"/>
          <w:sz w:val="24"/>
        </w:rPr>
        <w:t>【用户名】</w:t>
      </w:r>
      <w:r>
        <w:rPr>
          <w:w w:val="95"/>
          <w:sz w:val="24"/>
        </w:rPr>
        <w:t>有效的用户账号。</w:t>
      </w:r>
    </w:p>
    <w:p>
      <w:pPr>
        <w:spacing w:after="0"/>
        <w:jc w:val="left"/>
        <w:rPr>
          <w:sz w:val="24"/>
        </w:rPr>
        <w:sectPr>
          <w:pgSz w:w="11910" w:h="16840"/>
          <w:pgMar w:header="876" w:footer="1004" w:top="1100" w:bottom="1200" w:left="1280" w:right="1260"/>
        </w:sectPr>
      </w:pPr>
    </w:p>
    <w:p>
      <w:pPr>
        <w:pStyle w:val="BodyText"/>
        <w:rPr>
          <w:sz w:val="25"/>
        </w:rPr>
      </w:pPr>
    </w:p>
    <w:p>
      <w:pPr>
        <w:spacing w:before="26"/>
        <w:ind w:left="559" w:right="0" w:firstLine="0"/>
        <w:jc w:val="left"/>
        <w:rPr>
          <w:sz w:val="24"/>
        </w:rPr>
      </w:pPr>
      <w:r>
        <w:rPr>
          <w:b/>
          <w:w w:val="95"/>
          <w:sz w:val="24"/>
        </w:rPr>
        <w:t>【密码】</w:t>
      </w:r>
      <w:r>
        <w:rPr>
          <w:w w:val="95"/>
          <w:sz w:val="24"/>
        </w:rPr>
        <w:t>有效的密码</w:t>
      </w:r>
    </w:p>
    <w:p>
      <w:pPr>
        <w:pStyle w:val="BodyText"/>
      </w:pPr>
    </w:p>
    <w:p>
      <w:pPr>
        <w:spacing w:before="202"/>
        <w:ind w:left="559" w:right="0" w:firstLine="0"/>
        <w:jc w:val="left"/>
        <w:rPr>
          <w:sz w:val="24"/>
        </w:rPr>
      </w:pPr>
      <w:r>
        <w:rPr>
          <w:b/>
          <w:w w:val="95"/>
          <w:sz w:val="24"/>
        </w:rPr>
        <w:t>【验证码】</w:t>
      </w:r>
      <w:r>
        <w:rPr>
          <w:w w:val="95"/>
          <w:sz w:val="24"/>
        </w:rPr>
        <w:t>输入如图所示的验证码</w:t>
      </w:r>
    </w:p>
    <w:p>
      <w:pPr>
        <w:pStyle w:val="BodyText"/>
      </w:pPr>
    </w:p>
    <w:p>
      <w:pPr>
        <w:spacing w:before="201"/>
        <w:ind w:left="559" w:right="0" w:firstLine="0"/>
        <w:jc w:val="left"/>
        <w:rPr>
          <w:sz w:val="24"/>
        </w:rPr>
      </w:pPr>
      <w:r>
        <w:rPr>
          <w:b/>
          <w:w w:val="95"/>
          <w:sz w:val="24"/>
        </w:rPr>
        <w:t>【登录】</w:t>
      </w:r>
      <w:r>
        <w:rPr>
          <w:w w:val="95"/>
          <w:sz w:val="24"/>
        </w:rPr>
        <w:t>点击登录按钮，进入系统</w:t>
      </w:r>
    </w:p>
    <w:p>
      <w:pPr>
        <w:pStyle w:val="BodyText"/>
      </w:pPr>
    </w:p>
    <w:p>
      <w:pPr>
        <w:pStyle w:val="BodyText"/>
        <w:spacing w:line="376" w:lineRule="auto" w:before="207"/>
        <w:ind w:left="559" w:right="145"/>
      </w:pPr>
      <w:r>
        <w:rPr>
          <w:b/>
        </w:rPr>
        <w:t>【个人注册】</w:t>
      </w:r>
      <w:r>
        <w:rPr/>
        <w:t>点击进入个人注册界面，如果个人没有账号，则先注册一个账号，再登录进入系统。</w:t>
      </w:r>
    </w:p>
    <w:p>
      <w:pPr>
        <w:pStyle w:val="BodyText"/>
        <w:spacing w:before="8"/>
        <w:rPr>
          <w:sz w:val="28"/>
        </w:rPr>
      </w:pPr>
    </w:p>
    <w:p>
      <w:pPr>
        <w:pStyle w:val="BodyText"/>
        <w:ind w:left="559"/>
      </w:pPr>
      <w:r>
        <w:rPr/>
        <w:t>。</w:t>
      </w:r>
    </w:p>
    <w:p>
      <w:pPr>
        <w:pStyle w:val="BodyText"/>
        <w:spacing w:before="10"/>
        <w:rPr>
          <w:sz w:val="25"/>
        </w:rPr>
      </w:pPr>
    </w:p>
    <w:p>
      <w:pPr>
        <w:tabs>
          <w:tab w:pos="856" w:val="left" w:leader="none"/>
        </w:tabs>
        <w:spacing w:before="1"/>
        <w:ind w:left="136" w:right="0" w:firstLine="0"/>
        <w:jc w:val="left"/>
        <w:rPr>
          <w:sz w:val="36"/>
        </w:rPr>
      </w:pPr>
      <w:bookmarkStart w:name="_bookmark4" w:id="7"/>
      <w:bookmarkEnd w:id="7"/>
      <w:r>
        <w:rPr/>
      </w:r>
      <w:r>
        <w:rPr>
          <w:rFonts w:ascii="黑体" w:eastAsia="黑体" w:hint="eastAsia"/>
          <w:b/>
          <w:sz w:val="28"/>
        </w:rPr>
        <w:t>1.2</w:t>
        <w:tab/>
      </w:r>
      <w:r>
        <w:rPr>
          <w:rFonts w:ascii="黑体" w:eastAsia="黑体" w:hint="eastAsia"/>
          <w:sz w:val="36"/>
        </w:rPr>
        <w:t>资料维护</w:t>
      </w:r>
      <w:r>
        <w:rPr>
          <w:sz w:val="36"/>
        </w:rPr>
        <w:t> </w:t>
      </w:r>
    </w:p>
    <w:p>
      <w:pPr>
        <w:pStyle w:val="BodyText"/>
        <w:spacing w:before="3"/>
        <w:rPr>
          <w:sz w:val="37"/>
        </w:rPr>
      </w:pPr>
    </w:p>
    <w:p>
      <w:pPr>
        <w:pStyle w:val="Heading3"/>
        <w:numPr>
          <w:ilvl w:val="2"/>
          <w:numId w:val="6"/>
        </w:numPr>
        <w:tabs>
          <w:tab w:pos="857" w:val="left" w:leader="none"/>
        </w:tabs>
        <w:spacing w:line="240" w:lineRule="auto" w:before="0" w:after="0"/>
        <w:ind w:left="857" w:right="0" w:hanging="721"/>
        <w:jc w:val="left"/>
      </w:pPr>
      <w:bookmarkStart w:name="_bookmark5" w:id="8"/>
      <w:bookmarkEnd w:id="8"/>
      <w:r>
        <w:rPr>
          <w:b w:val="0"/>
        </w:rPr>
      </w:r>
      <w:bookmarkStart w:name="_bookmark5" w:id="9"/>
      <w:bookmarkEnd w:id="9"/>
      <w:r>
        <w:rPr>
          <w:spacing w:val="-1"/>
        </w:rPr>
        <w:t>人员基本信息维护</w:t>
      </w:r>
    </w:p>
    <w:p>
      <w:pPr>
        <w:pStyle w:val="BodyText"/>
        <w:spacing w:before="3"/>
        <w:rPr>
          <w:b/>
          <w:sz w:val="35"/>
        </w:rPr>
      </w:pPr>
    </w:p>
    <w:p>
      <w:pPr>
        <w:pStyle w:val="Heading4"/>
        <w:numPr>
          <w:ilvl w:val="3"/>
          <w:numId w:val="6"/>
        </w:numPr>
        <w:tabs>
          <w:tab w:pos="976" w:val="left" w:leader="none"/>
          <w:tab w:pos="977" w:val="left" w:leader="none"/>
        </w:tabs>
        <w:spacing w:line="240" w:lineRule="auto" w:before="0" w:after="0"/>
        <w:ind w:left="977" w:right="0" w:hanging="418"/>
        <w:jc w:val="left"/>
      </w:pPr>
      <w:r>
        <w:rPr>
          <w:w w:val="95"/>
        </w:rPr>
        <w:t>功能描述：</w:t>
      </w:r>
    </w:p>
    <w:p>
      <w:pPr>
        <w:pStyle w:val="BodyText"/>
        <w:spacing w:before="168"/>
        <w:ind w:left="981"/>
      </w:pPr>
      <w:r>
        <w:rPr/>
        <w:t>个人用户第一次进入本系统，需要填写个人基本信息，与法人单位绑定关系。</w:t>
      </w:r>
    </w:p>
    <w:p>
      <w:pPr>
        <w:pStyle w:val="Heading4"/>
        <w:numPr>
          <w:ilvl w:val="3"/>
          <w:numId w:val="6"/>
        </w:numPr>
        <w:tabs>
          <w:tab w:pos="976" w:val="left" w:leader="none"/>
          <w:tab w:pos="977" w:val="left" w:leader="none"/>
        </w:tabs>
        <w:spacing w:line="240" w:lineRule="auto" w:before="185" w:after="0"/>
        <w:ind w:left="977" w:right="0" w:hanging="418"/>
        <w:jc w:val="left"/>
      </w:pPr>
      <w:r>
        <w:rPr>
          <w:w w:val="95"/>
        </w:rPr>
        <w:t>操作步骤</w:t>
      </w:r>
    </w:p>
    <w:p>
      <w:pPr>
        <w:pStyle w:val="BodyText"/>
        <w:spacing w:line="381" w:lineRule="auto" w:before="163"/>
        <w:ind w:left="976" w:right="4534"/>
      </w:pPr>
      <w:r>
        <w:rPr/>
        <w:t>第一步：点击人员基本信息维护模块第二步：填写人员基本信息</w:t>
      </w:r>
    </w:p>
    <w:p>
      <w:pPr>
        <w:pStyle w:val="BodyText"/>
        <w:spacing w:line="381" w:lineRule="auto" w:before="43"/>
        <w:ind w:left="977" w:right="160"/>
      </w:pPr>
      <w:r>
        <w:rPr/>
        <w:t>第三步：点击提交按钮，提交给法人单位进行确认，如果不到本人所在的法人单位名称，请让您的单位先进本系统进行注册。</w:t>
      </w:r>
    </w:p>
    <w:p>
      <w:pPr>
        <w:pStyle w:val="Heading4"/>
        <w:numPr>
          <w:ilvl w:val="3"/>
          <w:numId w:val="6"/>
        </w:numPr>
        <w:tabs>
          <w:tab w:pos="976" w:val="left" w:leader="none"/>
          <w:tab w:pos="977" w:val="left" w:leader="none"/>
        </w:tabs>
        <w:spacing w:line="240" w:lineRule="auto" w:before="38" w:after="0"/>
        <w:ind w:left="977" w:right="0" w:hanging="418"/>
        <w:jc w:val="left"/>
      </w:pPr>
      <w:r>
        <w:rPr>
          <w:w w:val="95"/>
        </w:rPr>
        <w:t>人员基本信息维护界面：</w:t>
      </w:r>
    </w:p>
    <w:p>
      <w:pPr>
        <w:spacing w:after="0" w:line="240" w:lineRule="auto"/>
        <w:jc w:val="left"/>
        <w:sectPr>
          <w:pgSz w:w="11910" w:h="16840"/>
          <w:pgMar w:header="876" w:footer="1004" w:top="1100" w:bottom="1200" w:left="1280" w:right="1260"/>
        </w:sectPr>
      </w:pPr>
    </w:p>
    <w:p>
      <w:pPr>
        <w:pStyle w:val="BodyText"/>
        <w:rPr>
          <w:b/>
          <w:sz w:val="20"/>
        </w:rPr>
      </w:pPr>
    </w:p>
    <w:p>
      <w:pPr>
        <w:pStyle w:val="BodyText"/>
        <w:spacing w:before="8"/>
        <w:rPr>
          <w:b/>
          <w:sz w:val="12"/>
        </w:rPr>
      </w:pPr>
    </w:p>
    <w:p>
      <w:pPr>
        <w:pStyle w:val="BodyText"/>
        <w:ind w:left="347"/>
        <w:rPr>
          <w:sz w:val="20"/>
        </w:rPr>
      </w:pPr>
      <w:r>
        <w:rPr>
          <w:sz w:val="20"/>
        </w:rPr>
        <w:drawing>
          <wp:inline distT="0" distB="0" distL="0" distR="0">
            <wp:extent cx="5483745" cy="2784348"/>
            <wp:effectExtent l="0" t="0" r="0" b="0"/>
            <wp:docPr id="17" name="image7.jpeg" descr=""/>
            <wp:cNvGraphicFramePr>
              <a:graphicFrameLocks noChangeAspect="1"/>
            </wp:cNvGraphicFramePr>
            <a:graphic>
              <a:graphicData uri="http://schemas.openxmlformats.org/drawingml/2006/picture">
                <pic:pic>
                  <pic:nvPicPr>
                    <pic:cNvPr id="18" name="image7.jpeg"/>
                    <pic:cNvPicPr/>
                  </pic:nvPicPr>
                  <pic:blipFill>
                    <a:blip r:embed="rId13" cstate="print"/>
                    <a:stretch>
                      <a:fillRect/>
                    </a:stretch>
                  </pic:blipFill>
                  <pic:spPr>
                    <a:xfrm>
                      <a:off x="0" y="0"/>
                      <a:ext cx="5483745" cy="2784348"/>
                    </a:xfrm>
                    <a:prstGeom prst="rect">
                      <a:avLst/>
                    </a:prstGeom>
                  </pic:spPr>
                </pic:pic>
              </a:graphicData>
            </a:graphic>
          </wp:inline>
        </w:drawing>
      </w:r>
      <w:r>
        <w:rPr>
          <w:sz w:val="20"/>
        </w:rPr>
      </w:r>
    </w:p>
    <w:p>
      <w:pPr>
        <w:pStyle w:val="BodyText"/>
        <w:spacing w:before="6"/>
        <w:rPr>
          <w:b/>
          <w:sz w:val="14"/>
        </w:rPr>
      </w:pPr>
    </w:p>
    <w:p>
      <w:pPr>
        <w:tabs>
          <w:tab w:pos="856" w:val="left" w:leader="none"/>
        </w:tabs>
        <w:spacing w:line="460" w:lineRule="exact" w:before="0"/>
        <w:ind w:left="136" w:right="0" w:firstLine="0"/>
        <w:jc w:val="left"/>
        <w:rPr>
          <w:sz w:val="36"/>
        </w:rPr>
      </w:pPr>
      <w:bookmarkStart w:name="_bookmark6" w:id="10"/>
      <w:bookmarkEnd w:id="10"/>
      <w:r>
        <w:rPr/>
      </w:r>
      <w:r>
        <w:rPr>
          <w:rFonts w:ascii="黑体" w:eastAsia="黑体" w:hint="eastAsia"/>
          <w:b/>
          <w:sz w:val="28"/>
        </w:rPr>
        <w:t>1.3</w:t>
        <w:tab/>
      </w:r>
      <w:r>
        <w:rPr>
          <w:rFonts w:ascii="黑体" w:eastAsia="黑体" w:hint="eastAsia"/>
          <w:sz w:val="36"/>
        </w:rPr>
        <w:t>个人业务</w:t>
      </w:r>
      <w:r>
        <w:rPr>
          <w:sz w:val="36"/>
        </w:rPr>
        <w:t> </w:t>
      </w:r>
    </w:p>
    <w:p>
      <w:pPr>
        <w:pStyle w:val="BodyText"/>
        <w:spacing w:before="6"/>
        <w:rPr>
          <w:sz w:val="34"/>
        </w:rPr>
      </w:pPr>
    </w:p>
    <w:p>
      <w:pPr>
        <w:pStyle w:val="Heading1"/>
        <w:numPr>
          <w:ilvl w:val="2"/>
          <w:numId w:val="7"/>
        </w:numPr>
        <w:tabs>
          <w:tab w:pos="949" w:val="left" w:leader="none"/>
        </w:tabs>
        <w:spacing w:line="240" w:lineRule="auto" w:before="0" w:after="0"/>
        <w:ind w:left="948" w:right="0" w:hanging="812"/>
        <w:jc w:val="left"/>
      </w:pPr>
      <w:bookmarkStart w:name="_bookmark7" w:id="11"/>
      <w:bookmarkEnd w:id="11"/>
      <w:r>
        <w:rPr>
          <w:b w:val="0"/>
        </w:rPr>
      </w:r>
      <w:bookmarkStart w:name="_bookmark7" w:id="12"/>
      <w:bookmarkEnd w:id="12"/>
      <w:r>
        <w:rPr>
          <w:w w:val="95"/>
        </w:rPr>
        <w:t>继续教育记录</w:t>
      </w:r>
    </w:p>
    <w:p>
      <w:pPr>
        <w:pStyle w:val="BodyText"/>
        <w:spacing w:before="11"/>
        <w:rPr>
          <w:b/>
          <w:sz w:val="33"/>
        </w:rPr>
      </w:pPr>
    </w:p>
    <w:p>
      <w:pPr>
        <w:pStyle w:val="Heading4"/>
        <w:numPr>
          <w:ilvl w:val="3"/>
          <w:numId w:val="7"/>
        </w:numPr>
        <w:tabs>
          <w:tab w:pos="976" w:val="left" w:leader="none"/>
          <w:tab w:pos="977" w:val="left" w:leader="none"/>
        </w:tabs>
        <w:spacing w:line="240" w:lineRule="auto" w:before="0" w:after="0"/>
        <w:ind w:left="977" w:right="0" w:hanging="418"/>
        <w:jc w:val="left"/>
      </w:pPr>
      <w:r>
        <w:rPr>
          <w:w w:val="95"/>
        </w:rPr>
        <w:t>功能描述：</w:t>
      </w:r>
    </w:p>
    <w:p>
      <w:pPr>
        <w:pStyle w:val="BodyText"/>
        <w:spacing w:before="163"/>
        <w:ind w:left="981"/>
      </w:pPr>
      <w:r>
        <w:rPr/>
        <w:t>个人用户学时申报</w:t>
      </w:r>
    </w:p>
    <w:p>
      <w:pPr>
        <w:pStyle w:val="Heading4"/>
        <w:numPr>
          <w:ilvl w:val="3"/>
          <w:numId w:val="7"/>
        </w:numPr>
        <w:tabs>
          <w:tab w:pos="976" w:val="left" w:leader="none"/>
          <w:tab w:pos="977" w:val="left" w:leader="none"/>
        </w:tabs>
        <w:spacing w:line="240" w:lineRule="auto" w:before="185" w:after="0"/>
        <w:ind w:left="977" w:right="0" w:hanging="418"/>
        <w:jc w:val="left"/>
      </w:pPr>
      <w:r>
        <w:rPr>
          <w:w w:val="95"/>
        </w:rPr>
        <w:t>操作步骤</w:t>
      </w:r>
    </w:p>
    <w:p>
      <w:pPr>
        <w:pStyle w:val="BodyText"/>
        <w:spacing w:line="381" w:lineRule="auto" w:before="167"/>
        <w:ind w:left="981" w:right="4529"/>
      </w:pPr>
      <w:r>
        <w:rPr/>
        <w:t>第一步：点击继续教育记录申报模块第二步：点击学时记录添加按钮</w:t>
      </w:r>
    </w:p>
    <w:p>
      <w:pPr>
        <w:pStyle w:val="BodyText"/>
        <w:spacing w:before="38"/>
        <w:ind w:left="981"/>
      </w:pPr>
      <w:r>
        <w:rPr/>
        <w:t>第三步：填写基本信息内容</w:t>
      </w:r>
    </w:p>
    <w:p>
      <w:pPr>
        <w:pStyle w:val="BodyText"/>
        <w:spacing w:before="184"/>
        <w:ind w:left="981"/>
      </w:pPr>
      <w:r>
        <w:rPr/>
        <w:t>第四步：点击保存基本信息按钮</w:t>
      </w:r>
    </w:p>
    <w:p>
      <w:pPr>
        <w:pStyle w:val="BodyText"/>
        <w:spacing w:before="184"/>
        <w:ind w:left="981"/>
      </w:pPr>
      <w:r>
        <w:rPr/>
        <w:t>第五步：点击附件材料上传按钮上传附件材料</w:t>
      </w:r>
    </w:p>
    <w:p>
      <w:pPr>
        <w:pStyle w:val="BodyText"/>
        <w:spacing w:before="184"/>
        <w:ind w:left="981"/>
      </w:pPr>
      <w:r>
        <w:rPr/>
        <w:t>第六步：点击确认送审按钮，送审到本人工作单位进行审核；单位审核通过</w:t>
      </w:r>
    </w:p>
    <w:p>
      <w:pPr>
        <w:spacing w:after="0"/>
        <w:sectPr>
          <w:pgSz w:w="11910" w:h="16840"/>
          <w:pgMar w:header="876" w:footer="1004" w:top="1100" w:bottom="1200" w:left="1280" w:right="1260"/>
        </w:sectPr>
      </w:pPr>
    </w:p>
    <w:p>
      <w:pPr>
        <w:pStyle w:val="BodyText"/>
        <w:rPr>
          <w:sz w:val="25"/>
        </w:rPr>
      </w:pPr>
    </w:p>
    <w:p>
      <w:pPr>
        <w:pStyle w:val="BodyText"/>
        <w:spacing w:before="26"/>
        <w:ind w:left="981"/>
      </w:pPr>
      <w:r>
        <w:rPr/>
        <w:t>即可获得学时（学分）</w:t>
      </w:r>
    </w:p>
    <w:p>
      <w:pPr>
        <w:pStyle w:val="Heading4"/>
        <w:numPr>
          <w:ilvl w:val="3"/>
          <w:numId w:val="7"/>
        </w:numPr>
        <w:tabs>
          <w:tab w:pos="976" w:val="left" w:leader="none"/>
          <w:tab w:pos="977" w:val="left" w:leader="none"/>
        </w:tabs>
        <w:spacing w:line="240" w:lineRule="auto" w:before="185" w:after="0"/>
        <w:ind w:left="977" w:right="0" w:hanging="418"/>
        <w:jc w:val="left"/>
      </w:pPr>
      <w:r>
        <w:rPr>
          <w:w w:val="95"/>
        </w:rPr>
        <w:t>继续教育记录申报界面：</w:t>
      </w:r>
    </w:p>
    <w:p>
      <w:pPr>
        <w:pStyle w:val="BodyText"/>
        <w:rPr>
          <w:b/>
          <w:sz w:val="20"/>
        </w:rPr>
      </w:pPr>
    </w:p>
    <w:p>
      <w:pPr>
        <w:pStyle w:val="BodyText"/>
        <w:rPr>
          <w:b/>
          <w:sz w:val="20"/>
        </w:rPr>
      </w:pPr>
    </w:p>
    <w:p>
      <w:pPr>
        <w:pStyle w:val="BodyText"/>
        <w:spacing w:before="7"/>
        <w:rPr>
          <w:b/>
          <w:sz w:val="12"/>
        </w:rPr>
      </w:pPr>
      <w:r>
        <w:rPr/>
        <w:drawing>
          <wp:anchor distT="0" distB="0" distL="0" distR="0" allowOverlap="1" layoutInCell="1" locked="0" behindDoc="0" simplePos="0" relativeHeight="1144">
            <wp:simplePos x="0" y="0"/>
            <wp:positionH relativeFrom="page">
              <wp:posOffset>899160</wp:posOffset>
            </wp:positionH>
            <wp:positionV relativeFrom="paragraph">
              <wp:posOffset>129121</wp:posOffset>
            </wp:positionV>
            <wp:extent cx="5485998" cy="2167128"/>
            <wp:effectExtent l="0" t="0" r="0" b="0"/>
            <wp:wrapTopAndBottom/>
            <wp:docPr id="19" name="image8.jpeg" descr=""/>
            <wp:cNvGraphicFramePr>
              <a:graphicFrameLocks noChangeAspect="1"/>
            </wp:cNvGraphicFramePr>
            <a:graphic>
              <a:graphicData uri="http://schemas.openxmlformats.org/drawingml/2006/picture">
                <pic:pic>
                  <pic:nvPicPr>
                    <pic:cNvPr id="20" name="image8.jpeg"/>
                    <pic:cNvPicPr/>
                  </pic:nvPicPr>
                  <pic:blipFill>
                    <a:blip r:embed="rId14" cstate="print"/>
                    <a:stretch>
                      <a:fillRect/>
                    </a:stretch>
                  </pic:blipFill>
                  <pic:spPr>
                    <a:xfrm>
                      <a:off x="0" y="0"/>
                      <a:ext cx="5485998" cy="2167128"/>
                    </a:xfrm>
                    <a:prstGeom prst="rect">
                      <a:avLst/>
                    </a:prstGeom>
                  </pic:spPr>
                </pic:pic>
              </a:graphicData>
            </a:graphic>
          </wp:anchor>
        </w:drawing>
      </w:r>
    </w:p>
    <w:p>
      <w:pPr>
        <w:pStyle w:val="BodyText"/>
        <w:rPr>
          <w:b/>
          <w:sz w:val="20"/>
        </w:rPr>
      </w:pPr>
    </w:p>
    <w:p>
      <w:pPr>
        <w:pStyle w:val="BodyText"/>
        <w:spacing w:before="8"/>
        <w:rPr>
          <w:b/>
        </w:rPr>
      </w:pPr>
      <w:r>
        <w:rPr/>
        <w:drawing>
          <wp:anchor distT="0" distB="0" distL="0" distR="0" allowOverlap="1" layoutInCell="1" locked="0" behindDoc="0" simplePos="0" relativeHeight="1168">
            <wp:simplePos x="0" y="0"/>
            <wp:positionH relativeFrom="page">
              <wp:posOffset>899160</wp:posOffset>
            </wp:positionH>
            <wp:positionV relativeFrom="paragraph">
              <wp:posOffset>229540</wp:posOffset>
            </wp:positionV>
            <wp:extent cx="5483121" cy="2697479"/>
            <wp:effectExtent l="0" t="0" r="0" b="0"/>
            <wp:wrapTopAndBottom/>
            <wp:docPr id="21" name="image9.jpeg" descr=""/>
            <wp:cNvGraphicFramePr>
              <a:graphicFrameLocks noChangeAspect="1"/>
            </wp:cNvGraphicFramePr>
            <a:graphic>
              <a:graphicData uri="http://schemas.openxmlformats.org/drawingml/2006/picture">
                <pic:pic>
                  <pic:nvPicPr>
                    <pic:cNvPr id="22" name="image9.jpeg"/>
                    <pic:cNvPicPr/>
                  </pic:nvPicPr>
                  <pic:blipFill>
                    <a:blip r:embed="rId15" cstate="print"/>
                    <a:stretch>
                      <a:fillRect/>
                    </a:stretch>
                  </pic:blipFill>
                  <pic:spPr>
                    <a:xfrm>
                      <a:off x="0" y="0"/>
                      <a:ext cx="5483121" cy="2697479"/>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pStyle w:val="ListParagraph"/>
        <w:numPr>
          <w:ilvl w:val="2"/>
          <w:numId w:val="7"/>
        </w:numPr>
        <w:tabs>
          <w:tab w:pos="949" w:val="left" w:leader="none"/>
        </w:tabs>
        <w:spacing w:line="240" w:lineRule="auto" w:before="1" w:after="0"/>
        <w:ind w:left="948" w:right="0" w:hanging="812"/>
        <w:jc w:val="left"/>
        <w:rPr>
          <w:b/>
          <w:sz w:val="36"/>
        </w:rPr>
      </w:pPr>
      <w:bookmarkStart w:name="_bookmark8" w:id="13"/>
      <w:bookmarkEnd w:id="13"/>
      <w:r>
        <w:rPr/>
      </w:r>
      <w:bookmarkStart w:name="_bookmark8" w:id="14"/>
      <w:bookmarkEnd w:id="14"/>
      <w:r>
        <w:rPr>
          <w:b/>
          <w:w w:val="95"/>
          <w:sz w:val="36"/>
        </w:rPr>
        <w:t>培训班报名申请</w:t>
      </w:r>
    </w:p>
    <w:p>
      <w:pPr>
        <w:pStyle w:val="BodyText"/>
        <w:spacing w:before="11"/>
        <w:rPr>
          <w:b/>
          <w:sz w:val="33"/>
        </w:rPr>
      </w:pPr>
    </w:p>
    <w:p>
      <w:pPr>
        <w:pStyle w:val="ListParagraph"/>
        <w:numPr>
          <w:ilvl w:val="3"/>
          <w:numId w:val="7"/>
        </w:numPr>
        <w:tabs>
          <w:tab w:pos="976" w:val="left" w:leader="none"/>
          <w:tab w:pos="977" w:val="left" w:leader="none"/>
        </w:tabs>
        <w:spacing w:line="240" w:lineRule="auto" w:before="0" w:after="0"/>
        <w:ind w:left="977" w:right="0" w:hanging="418"/>
        <w:jc w:val="left"/>
        <w:rPr>
          <w:b/>
          <w:sz w:val="24"/>
        </w:rPr>
      </w:pPr>
      <w:r>
        <w:rPr>
          <w:b/>
          <w:w w:val="95"/>
          <w:sz w:val="24"/>
        </w:rPr>
        <w:t>功能描述：</w:t>
      </w:r>
    </w:p>
    <w:p>
      <w:pPr>
        <w:pStyle w:val="BodyText"/>
        <w:spacing w:before="163"/>
        <w:ind w:left="981"/>
      </w:pPr>
      <w:r>
        <w:rPr/>
        <w:t>报名培训班学习获取学时（学分</w:t>
      </w:r>
      <w:r>
        <w:rPr>
          <w:spacing w:val="-120"/>
        </w:rPr>
        <w:t>）</w:t>
      </w:r>
      <w:r>
        <w:rPr/>
        <w:t>。</w:t>
      </w:r>
    </w:p>
    <w:p>
      <w:pPr>
        <w:pStyle w:val="Heading4"/>
        <w:numPr>
          <w:ilvl w:val="3"/>
          <w:numId w:val="7"/>
        </w:numPr>
        <w:tabs>
          <w:tab w:pos="976" w:val="left" w:leader="none"/>
          <w:tab w:pos="977" w:val="left" w:leader="none"/>
        </w:tabs>
        <w:spacing w:line="240" w:lineRule="auto" w:before="184" w:after="0"/>
        <w:ind w:left="977" w:right="0" w:hanging="418"/>
        <w:jc w:val="left"/>
      </w:pPr>
      <w:r>
        <w:rPr>
          <w:w w:val="95"/>
        </w:rPr>
        <w:t>操作步骤</w:t>
      </w:r>
    </w:p>
    <w:p>
      <w:pPr>
        <w:spacing w:after="0" w:line="240" w:lineRule="auto"/>
        <w:jc w:val="left"/>
        <w:sectPr>
          <w:pgSz w:w="11910" w:h="16840"/>
          <w:pgMar w:header="876" w:footer="1004" w:top="1100" w:bottom="1200" w:left="1280" w:right="1260"/>
        </w:sectPr>
      </w:pPr>
    </w:p>
    <w:p>
      <w:pPr>
        <w:pStyle w:val="BodyText"/>
        <w:rPr>
          <w:b/>
          <w:sz w:val="25"/>
        </w:rPr>
      </w:pPr>
    </w:p>
    <w:p>
      <w:pPr>
        <w:pStyle w:val="BodyText"/>
        <w:spacing w:before="26"/>
        <w:ind w:left="981"/>
      </w:pPr>
      <w:r>
        <w:rPr/>
        <w:t>第一步：点击培训班报名申请模块</w:t>
      </w:r>
    </w:p>
    <w:p>
      <w:pPr>
        <w:pStyle w:val="BodyText"/>
        <w:spacing w:line="381" w:lineRule="auto" w:before="185"/>
        <w:ind w:left="559" w:right="154" w:firstLine="422"/>
        <w:jc w:val="both"/>
      </w:pPr>
      <w:r>
        <w:rPr>
          <w:spacing w:val="-38"/>
        </w:rPr>
        <w:t>第二步：</w:t>
      </w:r>
      <w:r>
        <w:rPr>
          <w:color w:val="FF0000"/>
        </w:rPr>
        <w:t>（</w:t>
      </w:r>
      <w:r>
        <w:rPr>
          <w:color w:val="FF0000"/>
          <w:spacing w:val="-2"/>
        </w:rPr>
        <w:t>本功能的培训班与单位所属行政区划相对应，如果单位行政区划对应</w:t>
      </w:r>
      <w:r>
        <w:rPr>
          <w:color w:val="FF0000"/>
          <w:spacing w:val="-5"/>
        </w:rPr>
        <w:t>的施教机构没有开展培训班，此功能将查询不到培训班</w:t>
      </w:r>
      <w:r>
        <w:rPr>
          <w:color w:val="FF0000"/>
          <w:spacing w:val="-80"/>
        </w:rPr>
        <w:t>）；</w:t>
      </w:r>
      <w:r>
        <w:rPr>
          <w:spacing w:val="-6"/>
        </w:rPr>
        <w:t>点击报名，个人用户可以在本页面对培训机构开展的培训班报名，培训机构班级在【接受报名】的状态下； 专业技术人员才有权申请报名</w:t>
      </w:r>
    </w:p>
    <w:p>
      <w:pPr>
        <w:pStyle w:val="BodyText"/>
        <w:spacing w:before="44"/>
        <w:ind w:left="981"/>
      </w:pPr>
      <w:r>
        <w:rPr/>
        <w:t>第三步：在页面右下角点击报名</w:t>
      </w:r>
    </w:p>
    <w:p>
      <w:pPr>
        <w:pStyle w:val="Heading4"/>
        <w:numPr>
          <w:ilvl w:val="3"/>
          <w:numId w:val="7"/>
        </w:numPr>
        <w:tabs>
          <w:tab w:pos="976" w:val="left" w:leader="none"/>
          <w:tab w:pos="977" w:val="left" w:leader="none"/>
        </w:tabs>
        <w:spacing w:line="240" w:lineRule="auto" w:before="185" w:after="0"/>
        <w:ind w:left="977" w:right="0" w:hanging="418"/>
        <w:jc w:val="left"/>
      </w:pPr>
      <w:r>
        <w:rPr>
          <w:w w:val="95"/>
        </w:rPr>
        <w:t>培训班报名界面：</w:t>
      </w:r>
    </w:p>
    <w:p>
      <w:pPr>
        <w:pStyle w:val="BodyText"/>
        <w:rPr>
          <w:b/>
          <w:sz w:val="20"/>
        </w:rPr>
      </w:pPr>
    </w:p>
    <w:p>
      <w:pPr>
        <w:pStyle w:val="BodyText"/>
        <w:rPr>
          <w:b/>
          <w:sz w:val="20"/>
        </w:rPr>
      </w:pPr>
    </w:p>
    <w:p>
      <w:pPr>
        <w:pStyle w:val="BodyText"/>
        <w:spacing w:before="8"/>
        <w:rPr>
          <w:b/>
          <w:sz w:val="14"/>
        </w:rPr>
      </w:pPr>
      <w:r>
        <w:rPr/>
        <w:drawing>
          <wp:anchor distT="0" distB="0" distL="0" distR="0" allowOverlap="1" layoutInCell="1" locked="0" behindDoc="0" simplePos="0" relativeHeight="1192">
            <wp:simplePos x="0" y="0"/>
            <wp:positionH relativeFrom="page">
              <wp:posOffset>899160</wp:posOffset>
            </wp:positionH>
            <wp:positionV relativeFrom="paragraph">
              <wp:posOffset>146646</wp:posOffset>
            </wp:positionV>
            <wp:extent cx="5481289" cy="2125979"/>
            <wp:effectExtent l="0" t="0" r="0" b="0"/>
            <wp:wrapTopAndBottom/>
            <wp:docPr id="23" name="image10.jpeg" descr=""/>
            <wp:cNvGraphicFramePr>
              <a:graphicFrameLocks noChangeAspect="1"/>
            </wp:cNvGraphicFramePr>
            <a:graphic>
              <a:graphicData uri="http://schemas.openxmlformats.org/drawingml/2006/picture">
                <pic:pic>
                  <pic:nvPicPr>
                    <pic:cNvPr id="24" name="image10.jpeg"/>
                    <pic:cNvPicPr/>
                  </pic:nvPicPr>
                  <pic:blipFill>
                    <a:blip r:embed="rId16" cstate="print"/>
                    <a:stretch>
                      <a:fillRect/>
                    </a:stretch>
                  </pic:blipFill>
                  <pic:spPr>
                    <a:xfrm>
                      <a:off x="0" y="0"/>
                      <a:ext cx="5481289" cy="2125979"/>
                    </a:xfrm>
                    <a:prstGeom prst="rect">
                      <a:avLst/>
                    </a:prstGeom>
                  </pic:spPr>
                </pic:pic>
              </a:graphicData>
            </a:graphic>
          </wp:anchor>
        </w:drawing>
      </w:r>
    </w:p>
    <w:p>
      <w:pPr>
        <w:pStyle w:val="BodyText"/>
        <w:rPr>
          <w:b/>
          <w:sz w:val="20"/>
        </w:rPr>
      </w:pPr>
    </w:p>
    <w:p>
      <w:pPr>
        <w:pStyle w:val="BodyText"/>
        <w:spacing w:before="11"/>
        <w:rPr>
          <w:b/>
        </w:rPr>
      </w:pPr>
      <w:r>
        <w:rPr/>
        <w:drawing>
          <wp:anchor distT="0" distB="0" distL="0" distR="0" allowOverlap="1" layoutInCell="1" locked="0" behindDoc="0" simplePos="0" relativeHeight="1216">
            <wp:simplePos x="0" y="0"/>
            <wp:positionH relativeFrom="page">
              <wp:posOffset>899160</wp:posOffset>
            </wp:positionH>
            <wp:positionV relativeFrom="paragraph">
              <wp:posOffset>231318</wp:posOffset>
            </wp:positionV>
            <wp:extent cx="5476149" cy="2318004"/>
            <wp:effectExtent l="0" t="0" r="0" b="0"/>
            <wp:wrapTopAndBottom/>
            <wp:docPr id="25" name="image11.jpeg" descr=""/>
            <wp:cNvGraphicFramePr>
              <a:graphicFrameLocks noChangeAspect="1"/>
            </wp:cNvGraphicFramePr>
            <a:graphic>
              <a:graphicData uri="http://schemas.openxmlformats.org/drawingml/2006/picture">
                <pic:pic>
                  <pic:nvPicPr>
                    <pic:cNvPr id="26" name="image11.jpeg"/>
                    <pic:cNvPicPr/>
                  </pic:nvPicPr>
                  <pic:blipFill>
                    <a:blip r:embed="rId17" cstate="print"/>
                    <a:stretch>
                      <a:fillRect/>
                    </a:stretch>
                  </pic:blipFill>
                  <pic:spPr>
                    <a:xfrm>
                      <a:off x="0" y="0"/>
                      <a:ext cx="5476149" cy="2318004"/>
                    </a:xfrm>
                    <a:prstGeom prst="rect">
                      <a:avLst/>
                    </a:prstGeom>
                  </pic:spPr>
                </pic:pic>
              </a:graphicData>
            </a:graphic>
          </wp:anchor>
        </w:drawing>
      </w:r>
    </w:p>
    <w:p>
      <w:pPr>
        <w:spacing w:after="0"/>
        <w:sectPr>
          <w:pgSz w:w="11910" w:h="16840"/>
          <w:pgMar w:header="876" w:footer="1004" w:top="1100" w:bottom="1200" w:left="1280" w:right="1260"/>
        </w:sectPr>
      </w:pPr>
    </w:p>
    <w:p>
      <w:pPr>
        <w:pStyle w:val="BodyText"/>
        <w:spacing w:before="10"/>
        <w:rPr>
          <w:b/>
          <w:sz w:val="25"/>
        </w:rPr>
      </w:pPr>
    </w:p>
    <w:p>
      <w:pPr>
        <w:pStyle w:val="ListParagraph"/>
        <w:numPr>
          <w:ilvl w:val="2"/>
          <w:numId w:val="7"/>
        </w:numPr>
        <w:tabs>
          <w:tab w:pos="949" w:val="left" w:leader="none"/>
        </w:tabs>
        <w:spacing w:line="240" w:lineRule="auto" w:before="0" w:after="0"/>
        <w:ind w:left="948" w:right="0" w:hanging="812"/>
        <w:jc w:val="left"/>
        <w:rPr>
          <w:b/>
          <w:sz w:val="36"/>
        </w:rPr>
      </w:pPr>
      <w:bookmarkStart w:name="_bookmark9" w:id="15"/>
      <w:bookmarkEnd w:id="15"/>
      <w:r>
        <w:rPr/>
      </w:r>
      <w:bookmarkStart w:name="_bookmark9" w:id="16"/>
      <w:bookmarkEnd w:id="16"/>
      <w:r>
        <w:rPr>
          <w:b/>
          <w:w w:val="95"/>
          <w:sz w:val="36"/>
        </w:rPr>
        <w:t>培训班情况查看</w:t>
      </w:r>
    </w:p>
    <w:p>
      <w:pPr>
        <w:pStyle w:val="BodyText"/>
        <w:spacing w:before="11"/>
        <w:rPr>
          <w:b/>
          <w:sz w:val="33"/>
        </w:rPr>
      </w:pPr>
    </w:p>
    <w:p>
      <w:pPr>
        <w:pStyle w:val="ListParagraph"/>
        <w:numPr>
          <w:ilvl w:val="3"/>
          <w:numId w:val="7"/>
        </w:numPr>
        <w:tabs>
          <w:tab w:pos="976" w:val="left" w:leader="none"/>
          <w:tab w:pos="977" w:val="left" w:leader="none"/>
        </w:tabs>
        <w:spacing w:line="240" w:lineRule="auto" w:before="0" w:after="0"/>
        <w:ind w:left="977" w:right="0" w:hanging="418"/>
        <w:jc w:val="left"/>
        <w:rPr>
          <w:b/>
          <w:sz w:val="24"/>
        </w:rPr>
      </w:pPr>
      <w:r>
        <w:rPr>
          <w:b/>
          <w:w w:val="95"/>
          <w:sz w:val="24"/>
        </w:rPr>
        <w:t>功能描述：</w:t>
      </w:r>
    </w:p>
    <w:p>
      <w:pPr>
        <w:pStyle w:val="BodyText"/>
        <w:spacing w:before="168"/>
        <w:ind w:left="981"/>
      </w:pPr>
      <w:r>
        <w:rPr/>
        <w:t>查看本专业技术人员【培训班】的报名情况，由施教机构审核。</w:t>
      </w:r>
    </w:p>
    <w:p>
      <w:pPr>
        <w:pStyle w:val="Heading4"/>
        <w:numPr>
          <w:ilvl w:val="3"/>
          <w:numId w:val="7"/>
        </w:numPr>
        <w:tabs>
          <w:tab w:pos="976" w:val="left" w:leader="none"/>
          <w:tab w:pos="977" w:val="left" w:leader="none"/>
        </w:tabs>
        <w:spacing w:line="240" w:lineRule="auto" w:before="180" w:after="0"/>
        <w:ind w:left="977" w:right="0" w:hanging="418"/>
        <w:jc w:val="left"/>
      </w:pPr>
      <w:r>
        <w:rPr>
          <w:w w:val="95"/>
        </w:rPr>
        <w:t>操作步骤</w:t>
      </w:r>
    </w:p>
    <w:p>
      <w:pPr>
        <w:pStyle w:val="BodyText"/>
        <w:spacing w:before="168"/>
        <w:ind w:left="981"/>
      </w:pPr>
      <w:r>
        <w:rPr/>
        <w:t>第一步：点击培训班报名情况查看模块</w:t>
      </w:r>
    </w:p>
    <w:p>
      <w:pPr>
        <w:pStyle w:val="Heading4"/>
        <w:numPr>
          <w:ilvl w:val="3"/>
          <w:numId w:val="7"/>
        </w:numPr>
        <w:tabs>
          <w:tab w:pos="976" w:val="left" w:leader="none"/>
          <w:tab w:pos="977" w:val="left" w:leader="none"/>
        </w:tabs>
        <w:spacing w:line="240" w:lineRule="auto" w:before="185" w:after="0"/>
        <w:ind w:left="977" w:right="0" w:hanging="418"/>
        <w:jc w:val="left"/>
      </w:pPr>
      <w:r>
        <w:rPr>
          <w:w w:val="95"/>
        </w:rPr>
        <w:t>培训班情况查看界面：</w:t>
      </w:r>
    </w:p>
    <w:p>
      <w:pPr>
        <w:pStyle w:val="BodyText"/>
        <w:rPr>
          <w:b/>
          <w:sz w:val="20"/>
        </w:rPr>
      </w:pPr>
    </w:p>
    <w:p>
      <w:pPr>
        <w:pStyle w:val="BodyText"/>
        <w:rPr>
          <w:b/>
          <w:sz w:val="20"/>
        </w:rPr>
      </w:pPr>
    </w:p>
    <w:p>
      <w:pPr>
        <w:pStyle w:val="BodyText"/>
        <w:spacing w:before="8"/>
        <w:rPr>
          <w:b/>
          <w:sz w:val="10"/>
        </w:rPr>
      </w:pPr>
      <w:r>
        <w:rPr/>
        <w:drawing>
          <wp:anchor distT="0" distB="0" distL="0" distR="0" allowOverlap="1" layoutInCell="1" locked="0" behindDoc="0" simplePos="0" relativeHeight="1240">
            <wp:simplePos x="0" y="0"/>
            <wp:positionH relativeFrom="page">
              <wp:posOffset>899160</wp:posOffset>
            </wp:positionH>
            <wp:positionV relativeFrom="paragraph">
              <wp:posOffset>113152</wp:posOffset>
            </wp:positionV>
            <wp:extent cx="5472133" cy="2194560"/>
            <wp:effectExtent l="0" t="0" r="0" b="0"/>
            <wp:wrapTopAndBottom/>
            <wp:docPr id="27" name="image12.jpeg" descr=""/>
            <wp:cNvGraphicFramePr>
              <a:graphicFrameLocks noChangeAspect="1"/>
            </wp:cNvGraphicFramePr>
            <a:graphic>
              <a:graphicData uri="http://schemas.openxmlformats.org/drawingml/2006/picture">
                <pic:pic>
                  <pic:nvPicPr>
                    <pic:cNvPr id="28" name="image12.jpeg"/>
                    <pic:cNvPicPr/>
                  </pic:nvPicPr>
                  <pic:blipFill>
                    <a:blip r:embed="rId18" cstate="print"/>
                    <a:stretch>
                      <a:fillRect/>
                    </a:stretch>
                  </pic:blipFill>
                  <pic:spPr>
                    <a:xfrm>
                      <a:off x="0" y="0"/>
                      <a:ext cx="5472133" cy="219456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rPr>
      </w:pPr>
    </w:p>
    <w:p>
      <w:pPr>
        <w:pStyle w:val="ListParagraph"/>
        <w:numPr>
          <w:ilvl w:val="2"/>
          <w:numId w:val="7"/>
        </w:numPr>
        <w:tabs>
          <w:tab w:pos="949" w:val="left" w:leader="none"/>
        </w:tabs>
        <w:spacing w:line="240" w:lineRule="auto" w:before="0" w:after="0"/>
        <w:ind w:left="948" w:right="0" w:hanging="812"/>
        <w:jc w:val="left"/>
        <w:rPr>
          <w:b/>
          <w:sz w:val="36"/>
        </w:rPr>
      </w:pPr>
      <w:bookmarkStart w:name="_bookmark10" w:id="17"/>
      <w:bookmarkEnd w:id="17"/>
      <w:r>
        <w:rPr/>
      </w:r>
      <w:bookmarkStart w:name="_bookmark10" w:id="18"/>
      <w:bookmarkEnd w:id="18"/>
      <w:r>
        <w:rPr>
          <w:b/>
          <w:w w:val="95"/>
          <w:sz w:val="36"/>
        </w:rPr>
        <w:t>继续教育证书打印</w:t>
      </w:r>
    </w:p>
    <w:p>
      <w:pPr>
        <w:pStyle w:val="BodyText"/>
        <w:spacing w:before="6"/>
        <w:rPr>
          <w:b/>
          <w:sz w:val="33"/>
        </w:rPr>
      </w:pPr>
    </w:p>
    <w:p>
      <w:pPr>
        <w:pStyle w:val="ListParagraph"/>
        <w:numPr>
          <w:ilvl w:val="3"/>
          <w:numId w:val="7"/>
        </w:numPr>
        <w:tabs>
          <w:tab w:pos="976" w:val="left" w:leader="none"/>
          <w:tab w:pos="977" w:val="left" w:leader="none"/>
        </w:tabs>
        <w:spacing w:line="240" w:lineRule="auto" w:before="0" w:after="0"/>
        <w:ind w:left="977" w:right="0" w:hanging="418"/>
        <w:jc w:val="left"/>
        <w:rPr>
          <w:b/>
          <w:sz w:val="24"/>
        </w:rPr>
      </w:pPr>
      <w:r>
        <w:rPr>
          <w:b/>
          <w:w w:val="95"/>
          <w:sz w:val="24"/>
        </w:rPr>
        <w:t>使用功能描述：</w:t>
      </w:r>
    </w:p>
    <w:p>
      <w:pPr>
        <w:pStyle w:val="BodyText"/>
        <w:spacing w:line="381" w:lineRule="auto" w:before="167"/>
        <w:ind w:left="559" w:right="89" w:firstLine="422"/>
      </w:pPr>
      <w:r>
        <w:rPr/>
        <w:t>打印个人继续教育证书，公需、专业、选修 已完成学时必须要大于或者等于要求学时证书才能打印；</w:t>
      </w:r>
      <w:r>
        <w:rPr>
          <w:color w:val="FF0000"/>
        </w:rPr>
        <w:t>统计周期为 </w:t>
      </w:r>
      <w:r>
        <w:rPr>
          <w:rFonts w:ascii="Times New Roman" w:eastAsia="Times New Roman"/>
          <w:color w:val="FF0000"/>
        </w:rPr>
        <w:t>24 </w:t>
      </w:r>
      <w:r>
        <w:rPr>
          <w:color w:val="FF0000"/>
        </w:rPr>
        <w:t>小时统计一次</w:t>
      </w:r>
      <w:r>
        <w:rPr/>
        <w:t>。</w:t>
      </w:r>
    </w:p>
    <w:p>
      <w:pPr>
        <w:pStyle w:val="Heading4"/>
        <w:numPr>
          <w:ilvl w:val="3"/>
          <w:numId w:val="7"/>
        </w:numPr>
        <w:tabs>
          <w:tab w:pos="976" w:val="left" w:leader="none"/>
          <w:tab w:pos="977" w:val="left" w:leader="none"/>
        </w:tabs>
        <w:spacing w:line="240" w:lineRule="auto" w:before="9" w:after="0"/>
        <w:ind w:left="977" w:right="0" w:hanging="418"/>
        <w:jc w:val="left"/>
      </w:pPr>
      <w:r>
        <w:rPr>
          <w:w w:val="95"/>
        </w:rPr>
        <w:t>操作步骤</w:t>
      </w:r>
    </w:p>
    <w:p>
      <w:pPr>
        <w:pStyle w:val="BodyText"/>
        <w:spacing w:before="162"/>
        <w:ind w:left="981"/>
      </w:pPr>
      <w:r>
        <w:rPr/>
        <w:t>第一步：点击查询</w:t>
      </w:r>
    </w:p>
    <w:p>
      <w:pPr>
        <w:pStyle w:val="BodyText"/>
        <w:spacing w:before="184"/>
        <w:ind w:left="981"/>
      </w:pPr>
      <w:r>
        <w:rPr/>
        <w:t>第二步：点击打印证书</w:t>
      </w:r>
    </w:p>
    <w:p>
      <w:pPr>
        <w:pStyle w:val="Heading4"/>
        <w:numPr>
          <w:ilvl w:val="3"/>
          <w:numId w:val="7"/>
        </w:numPr>
        <w:tabs>
          <w:tab w:pos="976" w:val="left" w:leader="none"/>
          <w:tab w:pos="977" w:val="left" w:leader="none"/>
        </w:tabs>
        <w:spacing w:line="240" w:lineRule="auto" w:before="185" w:after="0"/>
        <w:ind w:left="977" w:right="0" w:hanging="418"/>
        <w:jc w:val="left"/>
      </w:pPr>
      <w:r>
        <w:rPr>
          <w:w w:val="95"/>
        </w:rPr>
        <w:t>继续教育证书打印界面：</w:t>
      </w:r>
    </w:p>
    <w:p>
      <w:pPr>
        <w:spacing w:after="0" w:line="240" w:lineRule="auto"/>
        <w:jc w:val="left"/>
        <w:sectPr>
          <w:pgSz w:w="11910" w:h="16840"/>
          <w:pgMar w:header="876" w:footer="1004" w:top="1100" w:bottom="1200" w:left="1280" w:right="1260"/>
        </w:sectPr>
      </w:pPr>
    </w:p>
    <w:p>
      <w:pPr>
        <w:pStyle w:val="BodyText"/>
        <w:rPr>
          <w:b/>
          <w:sz w:val="20"/>
        </w:rPr>
      </w:pPr>
    </w:p>
    <w:p>
      <w:pPr>
        <w:pStyle w:val="BodyText"/>
        <w:rPr>
          <w:b/>
          <w:sz w:val="20"/>
        </w:rPr>
      </w:pPr>
    </w:p>
    <w:p>
      <w:pPr>
        <w:pStyle w:val="BodyText"/>
        <w:rPr>
          <w:b/>
          <w:sz w:val="20"/>
        </w:rPr>
      </w:pPr>
    </w:p>
    <w:p>
      <w:pPr>
        <w:pStyle w:val="BodyText"/>
        <w:spacing w:before="6"/>
        <w:rPr>
          <w:b/>
          <w:sz w:val="11"/>
        </w:rPr>
      </w:pPr>
    </w:p>
    <w:p>
      <w:pPr>
        <w:pStyle w:val="BodyText"/>
        <w:ind w:left="136"/>
        <w:rPr>
          <w:sz w:val="20"/>
        </w:rPr>
      </w:pPr>
      <w:r>
        <w:rPr>
          <w:sz w:val="20"/>
        </w:rPr>
        <w:drawing>
          <wp:inline distT="0" distB="0" distL="0" distR="0">
            <wp:extent cx="5486103" cy="2350007"/>
            <wp:effectExtent l="0" t="0" r="0" b="0"/>
            <wp:docPr id="29" name="image13.jpeg" descr=""/>
            <wp:cNvGraphicFramePr>
              <a:graphicFrameLocks noChangeAspect="1"/>
            </wp:cNvGraphicFramePr>
            <a:graphic>
              <a:graphicData uri="http://schemas.openxmlformats.org/drawingml/2006/picture">
                <pic:pic>
                  <pic:nvPicPr>
                    <pic:cNvPr id="30" name="image13.jpeg"/>
                    <pic:cNvPicPr/>
                  </pic:nvPicPr>
                  <pic:blipFill>
                    <a:blip r:embed="rId19" cstate="print"/>
                    <a:stretch>
                      <a:fillRect/>
                    </a:stretch>
                  </pic:blipFill>
                  <pic:spPr>
                    <a:xfrm>
                      <a:off x="0" y="0"/>
                      <a:ext cx="5486103" cy="2350007"/>
                    </a:xfrm>
                    <a:prstGeom prst="rect">
                      <a:avLst/>
                    </a:prstGeom>
                  </pic:spPr>
                </pic:pic>
              </a:graphicData>
            </a:graphic>
          </wp:inline>
        </w:drawing>
      </w:r>
      <w:r>
        <w:rPr>
          <w:sz w:val="20"/>
        </w:rPr>
      </w:r>
    </w:p>
    <w:p>
      <w:pPr>
        <w:pStyle w:val="BodyText"/>
        <w:spacing w:before="10"/>
        <w:rPr>
          <w:b/>
          <w:sz w:val="19"/>
        </w:rPr>
      </w:pPr>
      <w:r>
        <w:rPr/>
        <w:drawing>
          <wp:anchor distT="0" distB="0" distL="0" distR="0" allowOverlap="1" layoutInCell="1" locked="0" behindDoc="0" simplePos="0" relativeHeight="1264">
            <wp:simplePos x="0" y="0"/>
            <wp:positionH relativeFrom="page">
              <wp:posOffset>899160</wp:posOffset>
            </wp:positionH>
            <wp:positionV relativeFrom="paragraph">
              <wp:posOffset>189229</wp:posOffset>
            </wp:positionV>
            <wp:extent cx="5760489" cy="3178682"/>
            <wp:effectExtent l="0" t="0" r="0" b="0"/>
            <wp:wrapTopAndBottom/>
            <wp:docPr id="31" name="image14.jpeg" descr=""/>
            <wp:cNvGraphicFramePr>
              <a:graphicFrameLocks noChangeAspect="1"/>
            </wp:cNvGraphicFramePr>
            <a:graphic>
              <a:graphicData uri="http://schemas.openxmlformats.org/drawingml/2006/picture">
                <pic:pic>
                  <pic:nvPicPr>
                    <pic:cNvPr id="32" name="image14.jpeg"/>
                    <pic:cNvPicPr/>
                  </pic:nvPicPr>
                  <pic:blipFill>
                    <a:blip r:embed="rId20" cstate="print"/>
                    <a:stretch>
                      <a:fillRect/>
                    </a:stretch>
                  </pic:blipFill>
                  <pic:spPr>
                    <a:xfrm>
                      <a:off x="0" y="0"/>
                      <a:ext cx="5760489" cy="3178682"/>
                    </a:xfrm>
                    <a:prstGeom prst="rect">
                      <a:avLst/>
                    </a:prstGeom>
                  </pic:spPr>
                </pic:pic>
              </a:graphicData>
            </a:graphic>
          </wp:anchor>
        </w:drawing>
      </w:r>
    </w:p>
    <w:p>
      <w:pPr>
        <w:pStyle w:val="BodyText"/>
        <w:rPr>
          <w:b/>
          <w:sz w:val="20"/>
        </w:rPr>
      </w:pPr>
    </w:p>
    <w:p>
      <w:pPr>
        <w:pStyle w:val="BodyText"/>
        <w:rPr>
          <w:b/>
          <w:sz w:val="20"/>
        </w:rPr>
      </w:pPr>
    </w:p>
    <w:p>
      <w:pPr>
        <w:tabs>
          <w:tab w:pos="856" w:val="left" w:leader="none"/>
        </w:tabs>
        <w:spacing w:before="144"/>
        <w:ind w:left="136" w:right="0" w:firstLine="0"/>
        <w:jc w:val="left"/>
        <w:rPr>
          <w:sz w:val="36"/>
        </w:rPr>
      </w:pPr>
      <w:bookmarkStart w:name="_bookmark11" w:id="19"/>
      <w:bookmarkEnd w:id="19"/>
      <w:r>
        <w:rPr/>
      </w:r>
      <w:r>
        <w:rPr>
          <w:rFonts w:ascii="黑体" w:eastAsia="黑体" w:hint="eastAsia"/>
          <w:b/>
          <w:sz w:val="28"/>
        </w:rPr>
        <w:t>1.4</w:t>
        <w:tab/>
      </w:r>
      <w:r>
        <w:rPr>
          <w:rFonts w:ascii="黑体" w:eastAsia="黑体" w:hint="eastAsia"/>
          <w:sz w:val="36"/>
        </w:rPr>
        <w:t>信用管理查看</w:t>
      </w:r>
      <w:r>
        <w:rPr>
          <w:sz w:val="36"/>
        </w:rPr>
        <w:t> </w:t>
      </w:r>
    </w:p>
    <w:p>
      <w:pPr>
        <w:pStyle w:val="BodyText"/>
        <w:spacing w:before="5"/>
        <w:rPr>
          <w:sz w:val="34"/>
        </w:rPr>
      </w:pPr>
    </w:p>
    <w:p>
      <w:pPr>
        <w:pStyle w:val="Heading1"/>
        <w:numPr>
          <w:ilvl w:val="2"/>
          <w:numId w:val="8"/>
        </w:numPr>
        <w:tabs>
          <w:tab w:pos="949" w:val="left" w:leader="none"/>
        </w:tabs>
        <w:spacing w:line="240" w:lineRule="auto" w:before="0" w:after="0"/>
        <w:ind w:left="948" w:right="0" w:hanging="812"/>
        <w:jc w:val="left"/>
      </w:pPr>
      <w:bookmarkStart w:name="_bookmark12" w:id="20"/>
      <w:bookmarkEnd w:id="20"/>
      <w:r>
        <w:rPr>
          <w:b w:val="0"/>
        </w:rPr>
      </w:r>
      <w:bookmarkStart w:name="_bookmark12" w:id="21"/>
      <w:bookmarkEnd w:id="21"/>
      <w:r>
        <w:rPr>
          <w:w w:val="95"/>
        </w:rPr>
        <w:t>失信信息查看</w:t>
      </w:r>
    </w:p>
    <w:p>
      <w:pPr>
        <w:pStyle w:val="BodyText"/>
        <w:spacing w:before="11"/>
        <w:rPr>
          <w:b/>
          <w:sz w:val="33"/>
        </w:rPr>
      </w:pPr>
    </w:p>
    <w:p>
      <w:pPr>
        <w:pStyle w:val="Heading4"/>
        <w:numPr>
          <w:ilvl w:val="3"/>
          <w:numId w:val="8"/>
        </w:numPr>
        <w:tabs>
          <w:tab w:pos="976" w:val="left" w:leader="none"/>
          <w:tab w:pos="977" w:val="left" w:leader="none"/>
        </w:tabs>
        <w:spacing w:line="240" w:lineRule="auto" w:before="0" w:after="0"/>
        <w:ind w:left="977" w:right="0" w:hanging="418"/>
        <w:jc w:val="left"/>
      </w:pPr>
      <w:r>
        <w:rPr>
          <w:w w:val="95"/>
        </w:rPr>
        <w:t>功能描述：</w:t>
      </w:r>
    </w:p>
    <w:p>
      <w:pPr>
        <w:pStyle w:val="BodyText"/>
        <w:spacing w:before="164"/>
        <w:ind w:left="981"/>
      </w:pPr>
      <w:r>
        <w:rPr/>
        <w:t>查看个人失信信息。</w:t>
      </w:r>
    </w:p>
    <w:p>
      <w:pPr>
        <w:pStyle w:val="Heading4"/>
        <w:numPr>
          <w:ilvl w:val="3"/>
          <w:numId w:val="8"/>
        </w:numPr>
        <w:tabs>
          <w:tab w:pos="976" w:val="left" w:leader="none"/>
          <w:tab w:pos="977" w:val="left" w:leader="none"/>
        </w:tabs>
        <w:spacing w:line="240" w:lineRule="auto" w:before="185" w:after="0"/>
        <w:ind w:left="977" w:right="0" w:hanging="418"/>
        <w:jc w:val="left"/>
      </w:pPr>
      <w:r>
        <w:rPr>
          <w:w w:val="95"/>
        </w:rPr>
        <w:t>操作步骤</w:t>
      </w:r>
    </w:p>
    <w:p>
      <w:pPr>
        <w:spacing w:after="0" w:line="240" w:lineRule="auto"/>
        <w:jc w:val="left"/>
        <w:sectPr>
          <w:pgSz w:w="11910" w:h="16840"/>
          <w:pgMar w:header="876" w:footer="1004" w:top="1100" w:bottom="1200" w:left="1280" w:right="1260"/>
        </w:sectPr>
      </w:pPr>
    </w:p>
    <w:p>
      <w:pPr>
        <w:pStyle w:val="BodyText"/>
        <w:rPr>
          <w:b/>
          <w:sz w:val="25"/>
        </w:rPr>
      </w:pPr>
    </w:p>
    <w:p>
      <w:pPr>
        <w:pStyle w:val="BodyText"/>
        <w:spacing w:before="26"/>
        <w:ind w:left="981"/>
      </w:pPr>
      <w:r>
        <w:rPr/>
        <w:t>第一步：点击失信信息查看模块</w:t>
      </w:r>
    </w:p>
    <w:p>
      <w:pPr>
        <w:pStyle w:val="Heading4"/>
        <w:numPr>
          <w:ilvl w:val="3"/>
          <w:numId w:val="8"/>
        </w:numPr>
        <w:tabs>
          <w:tab w:pos="976" w:val="left" w:leader="none"/>
          <w:tab w:pos="977" w:val="left" w:leader="none"/>
        </w:tabs>
        <w:spacing w:line="240" w:lineRule="auto" w:before="185" w:after="0"/>
        <w:ind w:left="977" w:right="0" w:hanging="418"/>
        <w:jc w:val="left"/>
      </w:pPr>
      <w:r>
        <w:rPr>
          <w:w w:val="95"/>
        </w:rPr>
        <w:t>失信信息查看界面：</w:t>
      </w:r>
    </w:p>
    <w:p>
      <w:pPr>
        <w:pStyle w:val="BodyText"/>
        <w:rPr>
          <w:b/>
          <w:sz w:val="20"/>
        </w:rPr>
      </w:pPr>
    </w:p>
    <w:p>
      <w:pPr>
        <w:pStyle w:val="BodyText"/>
        <w:rPr>
          <w:b/>
          <w:sz w:val="20"/>
        </w:rPr>
      </w:pPr>
    </w:p>
    <w:p>
      <w:pPr>
        <w:pStyle w:val="BodyText"/>
        <w:rPr>
          <w:b/>
          <w:sz w:val="20"/>
        </w:rPr>
      </w:pPr>
    </w:p>
    <w:p>
      <w:pPr>
        <w:pStyle w:val="BodyText"/>
        <w:spacing w:before="3"/>
        <w:rPr>
          <w:b/>
          <w:sz w:val="22"/>
        </w:rPr>
      </w:pPr>
      <w:r>
        <w:rPr/>
        <w:drawing>
          <wp:anchor distT="0" distB="0" distL="0" distR="0" allowOverlap="1" layoutInCell="1" locked="0" behindDoc="0" simplePos="0" relativeHeight="1288">
            <wp:simplePos x="0" y="0"/>
            <wp:positionH relativeFrom="page">
              <wp:posOffset>899160</wp:posOffset>
            </wp:positionH>
            <wp:positionV relativeFrom="paragraph">
              <wp:posOffset>209944</wp:posOffset>
            </wp:positionV>
            <wp:extent cx="5475918" cy="2093976"/>
            <wp:effectExtent l="0" t="0" r="0" b="0"/>
            <wp:wrapTopAndBottom/>
            <wp:docPr id="33" name="image15.jpeg" descr=""/>
            <wp:cNvGraphicFramePr>
              <a:graphicFrameLocks noChangeAspect="1"/>
            </wp:cNvGraphicFramePr>
            <a:graphic>
              <a:graphicData uri="http://schemas.openxmlformats.org/drawingml/2006/picture">
                <pic:pic>
                  <pic:nvPicPr>
                    <pic:cNvPr id="34" name="image15.jpeg"/>
                    <pic:cNvPicPr/>
                  </pic:nvPicPr>
                  <pic:blipFill>
                    <a:blip r:embed="rId21" cstate="print"/>
                    <a:stretch>
                      <a:fillRect/>
                    </a:stretch>
                  </pic:blipFill>
                  <pic:spPr>
                    <a:xfrm>
                      <a:off x="0" y="0"/>
                      <a:ext cx="5475918" cy="2093976"/>
                    </a:xfrm>
                    <a:prstGeom prst="rect">
                      <a:avLst/>
                    </a:prstGeom>
                  </pic:spPr>
                </pic:pic>
              </a:graphicData>
            </a:graphic>
          </wp:anchor>
        </w:drawing>
      </w:r>
    </w:p>
    <w:p>
      <w:pPr>
        <w:pStyle w:val="BodyText"/>
        <w:rPr>
          <w:b/>
          <w:sz w:val="20"/>
        </w:rPr>
      </w:pPr>
    </w:p>
    <w:p>
      <w:pPr>
        <w:pStyle w:val="BodyText"/>
        <w:spacing w:before="5"/>
        <w:rPr>
          <w:b/>
          <w:sz w:val="23"/>
        </w:rPr>
      </w:pPr>
    </w:p>
    <w:p>
      <w:pPr>
        <w:pStyle w:val="ListParagraph"/>
        <w:numPr>
          <w:ilvl w:val="1"/>
          <w:numId w:val="9"/>
        </w:numPr>
        <w:tabs>
          <w:tab w:pos="856" w:val="left" w:leader="none"/>
          <w:tab w:pos="857" w:val="left" w:leader="none"/>
        </w:tabs>
        <w:spacing w:line="240" w:lineRule="auto" w:before="10" w:after="0"/>
        <w:ind w:left="857" w:right="0" w:hanging="721"/>
        <w:jc w:val="left"/>
        <w:rPr>
          <w:b/>
          <w:sz w:val="30"/>
        </w:rPr>
      </w:pPr>
      <w:bookmarkStart w:name="_bookmark13" w:id="22"/>
      <w:bookmarkEnd w:id="22"/>
      <w:r>
        <w:rPr/>
      </w:r>
      <w:bookmarkStart w:name="_bookmark13" w:id="23"/>
      <w:bookmarkEnd w:id="23"/>
      <w:r>
        <w:rPr>
          <w:rFonts w:ascii="黑体" w:eastAsia="黑体" w:hint="eastAsia"/>
          <w:b/>
          <w:spacing w:val="-4"/>
          <w:sz w:val="30"/>
        </w:rPr>
        <w:t>历史数据获取</w:t>
      </w:r>
      <w:r>
        <w:rPr>
          <w:b/>
          <w:w w:val="100"/>
          <w:sz w:val="30"/>
        </w:rPr>
        <w:t> </w:t>
      </w:r>
    </w:p>
    <w:p>
      <w:pPr>
        <w:pStyle w:val="BodyText"/>
        <w:rPr>
          <w:b/>
          <w:sz w:val="30"/>
        </w:rPr>
      </w:pPr>
    </w:p>
    <w:p>
      <w:pPr>
        <w:pStyle w:val="BodyText"/>
        <w:spacing w:before="11"/>
        <w:rPr>
          <w:b/>
          <w:sz w:val="31"/>
        </w:rPr>
      </w:pPr>
    </w:p>
    <w:p>
      <w:pPr>
        <w:pStyle w:val="Heading1"/>
        <w:numPr>
          <w:ilvl w:val="2"/>
          <w:numId w:val="9"/>
        </w:numPr>
        <w:tabs>
          <w:tab w:pos="949" w:val="left" w:leader="none"/>
        </w:tabs>
        <w:spacing w:line="240" w:lineRule="auto" w:before="0" w:after="0"/>
        <w:ind w:left="948" w:right="0" w:hanging="812"/>
        <w:jc w:val="left"/>
      </w:pPr>
      <w:bookmarkStart w:name="_bookmark14" w:id="24"/>
      <w:bookmarkEnd w:id="24"/>
      <w:r>
        <w:rPr>
          <w:b w:val="0"/>
        </w:rPr>
      </w:r>
      <w:bookmarkStart w:name="_bookmark14" w:id="25"/>
      <w:bookmarkEnd w:id="25"/>
      <w:r>
        <w:rPr>
          <w:w w:val="95"/>
        </w:rPr>
        <w:t>历史查询</w:t>
      </w:r>
      <w:r>
        <w:rPr>
          <w:rFonts w:ascii="Times New Roman" w:eastAsia="Times New Roman"/>
          <w:spacing w:val="-4"/>
          <w:w w:val="95"/>
        </w:rPr>
        <w:t>/</w:t>
      </w:r>
      <w:r>
        <w:rPr>
          <w:w w:val="95"/>
        </w:rPr>
        <w:t>打印</w:t>
      </w:r>
    </w:p>
    <w:p>
      <w:pPr>
        <w:pStyle w:val="BodyText"/>
        <w:spacing w:before="12"/>
        <w:rPr>
          <w:b/>
          <w:sz w:val="33"/>
        </w:rPr>
      </w:pPr>
    </w:p>
    <w:p>
      <w:pPr>
        <w:pStyle w:val="Heading4"/>
        <w:numPr>
          <w:ilvl w:val="3"/>
          <w:numId w:val="9"/>
        </w:numPr>
        <w:tabs>
          <w:tab w:pos="976" w:val="left" w:leader="none"/>
          <w:tab w:pos="977" w:val="left" w:leader="none"/>
        </w:tabs>
        <w:spacing w:line="240" w:lineRule="auto" w:before="0" w:after="0"/>
        <w:ind w:left="977" w:right="0" w:hanging="418"/>
        <w:jc w:val="left"/>
      </w:pPr>
      <w:r>
        <w:rPr>
          <w:w w:val="95"/>
        </w:rPr>
        <w:t>功能描述：</w:t>
      </w:r>
    </w:p>
    <w:p>
      <w:pPr>
        <w:pStyle w:val="BodyText"/>
        <w:spacing w:before="168"/>
        <w:ind w:left="981"/>
      </w:pPr>
      <w:r>
        <w:rPr/>
        <w:t>查看人员旧系统中的历史证书并打印</w:t>
      </w:r>
    </w:p>
    <w:p>
      <w:pPr>
        <w:pStyle w:val="Heading4"/>
        <w:numPr>
          <w:ilvl w:val="3"/>
          <w:numId w:val="9"/>
        </w:numPr>
        <w:tabs>
          <w:tab w:pos="976" w:val="left" w:leader="none"/>
          <w:tab w:pos="977" w:val="left" w:leader="none"/>
        </w:tabs>
        <w:spacing w:line="240" w:lineRule="auto" w:before="180" w:after="0"/>
        <w:ind w:left="977" w:right="0" w:hanging="418"/>
        <w:jc w:val="left"/>
      </w:pPr>
      <w:r>
        <w:rPr>
          <w:w w:val="95"/>
        </w:rPr>
        <w:t>操作步骤</w:t>
      </w:r>
    </w:p>
    <w:p>
      <w:pPr>
        <w:pStyle w:val="ListParagraph"/>
        <w:numPr>
          <w:ilvl w:val="3"/>
          <w:numId w:val="9"/>
        </w:numPr>
        <w:tabs>
          <w:tab w:pos="976" w:val="left" w:leader="none"/>
          <w:tab w:pos="977" w:val="left" w:leader="none"/>
        </w:tabs>
        <w:spacing w:line="240" w:lineRule="auto" w:before="167" w:after="0"/>
        <w:ind w:left="977" w:right="0" w:hanging="418"/>
        <w:jc w:val="left"/>
        <w:rPr>
          <w:b/>
          <w:sz w:val="24"/>
        </w:rPr>
      </w:pPr>
      <w:r>
        <w:rPr>
          <w:b/>
          <w:w w:val="95"/>
          <w:sz w:val="24"/>
        </w:rPr>
        <w:t>继续教育证书查询：</w:t>
      </w:r>
    </w:p>
    <w:p>
      <w:pPr>
        <w:pStyle w:val="BodyText"/>
        <w:spacing w:before="9"/>
        <w:rPr>
          <w:b/>
          <w:sz w:val="9"/>
        </w:rPr>
      </w:pPr>
      <w:r>
        <w:rPr/>
        <w:drawing>
          <wp:anchor distT="0" distB="0" distL="0" distR="0" allowOverlap="1" layoutInCell="1" locked="0" behindDoc="0" simplePos="0" relativeHeight="1312">
            <wp:simplePos x="0" y="0"/>
            <wp:positionH relativeFrom="page">
              <wp:posOffset>899160</wp:posOffset>
            </wp:positionH>
            <wp:positionV relativeFrom="paragraph">
              <wp:posOffset>105778</wp:posOffset>
            </wp:positionV>
            <wp:extent cx="5699676" cy="2220277"/>
            <wp:effectExtent l="0" t="0" r="0" b="0"/>
            <wp:wrapTopAndBottom/>
            <wp:docPr id="35" name="image16.jpeg" descr=""/>
            <wp:cNvGraphicFramePr>
              <a:graphicFrameLocks noChangeAspect="1"/>
            </wp:cNvGraphicFramePr>
            <a:graphic>
              <a:graphicData uri="http://schemas.openxmlformats.org/drawingml/2006/picture">
                <pic:pic>
                  <pic:nvPicPr>
                    <pic:cNvPr id="36" name="image16.jpeg"/>
                    <pic:cNvPicPr/>
                  </pic:nvPicPr>
                  <pic:blipFill>
                    <a:blip r:embed="rId22" cstate="print"/>
                    <a:stretch>
                      <a:fillRect/>
                    </a:stretch>
                  </pic:blipFill>
                  <pic:spPr>
                    <a:xfrm>
                      <a:off x="0" y="0"/>
                      <a:ext cx="5699676" cy="2220277"/>
                    </a:xfrm>
                    <a:prstGeom prst="rect">
                      <a:avLst/>
                    </a:prstGeom>
                  </pic:spPr>
                </pic:pic>
              </a:graphicData>
            </a:graphic>
          </wp:anchor>
        </w:drawing>
      </w:r>
    </w:p>
    <w:p>
      <w:pPr>
        <w:spacing w:after="0"/>
        <w:rPr>
          <w:sz w:val="9"/>
        </w:rPr>
        <w:sectPr>
          <w:pgSz w:w="11910" w:h="16840"/>
          <w:pgMar w:header="876" w:footer="1004" w:top="1100" w:bottom="1200" w:left="1280" w:right="1260"/>
        </w:sectPr>
      </w:pPr>
    </w:p>
    <w:p>
      <w:pPr>
        <w:pStyle w:val="BodyText"/>
        <w:spacing w:before="10"/>
        <w:rPr>
          <w:b/>
          <w:sz w:val="25"/>
        </w:rPr>
      </w:pPr>
    </w:p>
    <w:p>
      <w:pPr>
        <w:pStyle w:val="ListParagraph"/>
        <w:numPr>
          <w:ilvl w:val="2"/>
          <w:numId w:val="9"/>
        </w:numPr>
        <w:tabs>
          <w:tab w:pos="949" w:val="left" w:leader="none"/>
        </w:tabs>
        <w:spacing w:line="240" w:lineRule="auto" w:before="0" w:after="0"/>
        <w:ind w:left="948" w:right="0" w:hanging="812"/>
        <w:jc w:val="left"/>
        <w:rPr>
          <w:b/>
          <w:sz w:val="36"/>
        </w:rPr>
      </w:pPr>
      <w:bookmarkStart w:name="_bookmark15" w:id="26"/>
      <w:bookmarkEnd w:id="26"/>
      <w:r>
        <w:rPr/>
      </w:r>
      <w:bookmarkStart w:name="_bookmark15" w:id="27"/>
      <w:bookmarkEnd w:id="27"/>
      <w:r>
        <w:rPr>
          <w:b/>
          <w:w w:val="95"/>
          <w:sz w:val="36"/>
        </w:rPr>
        <w:t>继续教育记录查询</w:t>
      </w:r>
    </w:p>
    <w:p>
      <w:pPr>
        <w:pStyle w:val="BodyText"/>
        <w:spacing w:before="11"/>
        <w:rPr>
          <w:b/>
          <w:sz w:val="33"/>
        </w:rPr>
      </w:pPr>
    </w:p>
    <w:p>
      <w:pPr>
        <w:pStyle w:val="ListParagraph"/>
        <w:numPr>
          <w:ilvl w:val="3"/>
          <w:numId w:val="9"/>
        </w:numPr>
        <w:tabs>
          <w:tab w:pos="976" w:val="left" w:leader="none"/>
          <w:tab w:pos="977" w:val="left" w:leader="none"/>
        </w:tabs>
        <w:spacing w:line="240" w:lineRule="auto" w:before="0" w:after="0"/>
        <w:ind w:left="977" w:right="0" w:hanging="418"/>
        <w:jc w:val="left"/>
        <w:rPr>
          <w:b/>
          <w:sz w:val="24"/>
        </w:rPr>
      </w:pPr>
      <w:r>
        <w:rPr>
          <w:b/>
          <w:w w:val="95"/>
          <w:sz w:val="24"/>
        </w:rPr>
        <w:t>功能描述：</w:t>
      </w:r>
    </w:p>
    <w:p>
      <w:pPr>
        <w:pStyle w:val="BodyText"/>
        <w:spacing w:line="357" w:lineRule="auto" w:before="168"/>
        <w:ind w:left="559" w:right="89" w:firstLine="422"/>
      </w:pPr>
      <w:r>
        <w:rPr/>
        <w:t>查看人员在旧版广东省继教教育系统中的 </w:t>
      </w:r>
      <w:r>
        <w:rPr>
          <w:rFonts w:ascii="Times New Roman" w:eastAsia="Times New Roman"/>
        </w:rPr>
        <w:t>2018 </w:t>
      </w:r>
      <w:r>
        <w:rPr/>
        <w:t>年及 </w:t>
      </w:r>
      <w:r>
        <w:rPr>
          <w:rFonts w:ascii="Times New Roman" w:eastAsia="Times New Roman"/>
        </w:rPr>
        <w:t>2017 </w:t>
      </w:r>
      <w:r>
        <w:rPr/>
        <w:t>年之前已经审核通过的学时记录</w:t>
      </w:r>
    </w:p>
    <w:p>
      <w:pPr>
        <w:pStyle w:val="Heading4"/>
        <w:numPr>
          <w:ilvl w:val="3"/>
          <w:numId w:val="9"/>
        </w:numPr>
        <w:tabs>
          <w:tab w:pos="976" w:val="left" w:leader="none"/>
          <w:tab w:pos="977" w:val="left" w:leader="none"/>
        </w:tabs>
        <w:spacing w:line="240" w:lineRule="auto" w:before="68" w:after="0"/>
        <w:ind w:left="977" w:right="0" w:hanging="418"/>
        <w:jc w:val="left"/>
      </w:pPr>
      <w:r>
        <w:rPr>
          <w:w w:val="95"/>
        </w:rPr>
        <w:t>操作步骤</w:t>
      </w:r>
    </w:p>
    <w:p>
      <w:pPr>
        <w:pStyle w:val="ListParagraph"/>
        <w:numPr>
          <w:ilvl w:val="3"/>
          <w:numId w:val="9"/>
        </w:numPr>
        <w:tabs>
          <w:tab w:pos="976" w:val="left" w:leader="none"/>
          <w:tab w:pos="977" w:val="left" w:leader="none"/>
        </w:tabs>
        <w:spacing w:line="240" w:lineRule="auto" w:before="168" w:after="0"/>
        <w:ind w:left="977" w:right="0" w:hanging="418"/>
        <w:jc w:val="left"/>
        <w:rPr>
          <w:b/>
          <w:sz w:val="24"/>
        </w:rPr>
      </w:pPr>
      <w:r>
        <w:rPr>
          <w:b/>
          <w:w w:val="95"/>
          <w:sz w:val="24"/>
        </w:rPr>
        <w:t>继继续教育记录查询：</w:t>
      </w:r>
    </w:p>
    <w:p>
      <w:pPr>
        <w:pStyle w:val="BodyText"/>
        <w:rPr>
          <w:b/>
          <w:sz w:val="11"/>
        </w:rPr>
      </w:pPr>
      <w:r>
        <w:rPr/>
        <w:drawing>
          <wp:anchor distT="0" distB="0" distL="0" distR="0" allowOverlap="1" layoutInCell="1" locked="0" behindDoc="0" simplePos="0" relativeHeight="1336">
            <wp:simplePos x="0" y="0"/>
            <wp:positionH relativeFrom="page">
              <wp:posOffset>899160</wp:posOffset>
            </wp:positionH>
            <wp:positionV relativeFrom="paragraph">
              <wp:posOffset>116450</wp:posOffset>
            </wp:positionV>
            <wp:extent cx="5789414" cy="2024252"/>
            <wp:effectExtent l="0" t="0" r="0" b="0"/>
            <wp:wrapTopAndBottom/>
            <wp:docPr id="37" name="image17.jpeg" descr=""/>
            <wp:cNvGraphicFramePr>
              <a:graphicFrameLocks noChangeAspect="1"/>
            </wp:cNvGraphicFramePr>
            <a:graphic>
              <a:graphicData uri="http://schemas.openxmlformats.org/drawingml/2006/picture">
                <pic:pic>
                  <pic:nvPicPr>
                    <pic:cNvPr id="38" name="image17.jpeg"/>
                    <pic:cNvPicPr/>
                  </pic:nvPicPr>
                  <pic:blipFill>
                    <a:blip r:embed="rId23" cstate="print"/>
                    <a:stretch>
                      <a:fillRect/>
                    </a:stretch>
                  </pic:blipFill>
                  <pic:spPr>
                    <a:xfrm>
                      <a:off x="0" y="0"/>
                      <a:ext cx="5789414" cy="2024252"/>
                    </a:xfrm>
                    <a:prstGeom prst="rect">
                      <a:avLst/>
                    </a:prstGeom>
                  </pic:spPr>
                </pic:pic>
              </a:graphicData>
            </a:graphic>
          </wp:anchor>
        </w:drawing>
      </w:r>
    </w:p>
    <w:p>
      <w:pPr>
        <w:pStyle w:val="BodyText"/>
        <w:spacing w:before="85"/>
        <w:ind w:left="136"/>
      </w:pPr>
      <w:r>
        <w:rPr>
          <w:rFonts w:ascii="Times New Roman" w:eastAsia="Times New Roman"/>
        </w:rPr>
        <w:t>*</w:t>
      </w:r>
      <w:r>
        <w:rPr/>
        <w:t>由于系统处于上线完善阶段，操作手册中功能截图以实际系统对应模块为准。</w:t>
      </w:r>
    </w:p>
    <w:sectPr>
      <w:pgSz w:w="11910" w:h="16840"/>
      <w:pgMar w:header="876" w:footer="1004" w:top="1100" w:bottom="1200" w:left="128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alibri">
    <w:altName w:val="Calibri"/>
    <w:charset w:val="0"/>
    <w:family w:val="swiss"/>
    <w:pitch w:val="variable"/>
  </w:font>
  <w:font w:name="黑体">
    <w:altName w:val="黑体"/>
    <w:charset w:val="86"/>
    <w:family w:val="modern"/>
    <w:pitch w:val="fixed"/>
  </w:font>
  <w:font w:name="宋体">
    <w:altName w:val="宋体"/>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00006pt;margin-top:780.713013pt;width:56.3pt;height:12.1pt;mso-position-horizontal-relative:page;mso-position-vertical-relative:page;z-index:-10288" type="#_x0000_t202" filled="false" stroked="false">
          <v:textbox inset="0,0,0,0">
            <w:txbxContent>
              <w:p>
                <w:pPr>
                  <w:spacing w:line="221" w:lineRule="exact" w:before="0"/>
                  <w:ind w:left="20" w:right="0" w:firstLine="0"/>
                  <w:jc w:val="left"/>
                  <w:rPr>
                    <w:sz w:val="18"/>
                  </w:rPr>
                </w:pPr>
                <w:r>
                  <w:rPr>
                    <w:sz w:val="18"/>
                  </w:rPr>
                  <w:t>第</w:t>
                </w:r>
                <w:r>
                  <w:rPr/>
                  <w:fldChar w:fldCharType="begin"/>
                </w:r>
                <w:r>
                  <w:rPr>
                    <w:rFonts w:ascii="Times New Roman" w:eastAsia="Times New Roman"/>
                    <w:sz w:val="18"/>
                  </w:rPr>
                  <w:instrText> PAGE </w:instrText>
                </w:r>
                <w:r>
                  <w:rPr/>
                  <w:fldChar w:fldCharType="separate"/>
                </w:r>
                <w:r>
                  <w:rPr/>
                  <w:t>10</w:t>
                </w:r>
                <w:r>
                  <w:rPr/>
                  <w:fldChar w:fldCharType="end"/>
                </w:r>
                <w:r>
                  <w:rPr>
                    <w:sz w:val="18"/>
                  </w:rPr>
                  <w:t>页共</w:t>
                </w:r>
                <w:r>
                  <w:rPr>
                    <w:rFonts w:ascii="Times New Roman" w:eastAsia="Times New Roman"/>
                    <w:sz w:val="18"/>
                  </w:rPr>
                  <w:t>14</w:t>
                </w:r>
                <w:r>
                  <w:rPr>
                    <w:sz w:val="18"/>
                  </w:rPr>
                  <w:t>页</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360" from="69.384003pt,55.579983pt" to="526.054003pt,55.579983pt" stroked="true" strokeweight=".7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69.823997pt;margin-top:42.782482pt;width:249.6pt;height:11.15pt;mso-position-horizontal-relative:page;mso-position-vertical-relative:page;z-index:-10336" type="#_x0000_t202" filled="false" stroked="false">
          <v:textbox inset="0,0,0,0">
            <w:txbxContent>
              <w:p>
                <w:pPr>
                  <w:spacing w:line="202" w:lineRule="exact" w:before="0"/>
                  <w:ind w:left="20" w:right="0" w:firstLine="0"/>
                  <w:jc w:val="left"/>
                  <w:rPr>
                    <w:sz w:val="18"/>
                  </w:rPr>
                </w:pPr>
                <w:r>
                  <w:rPr>
                    <w:sz w:val="18"/>
                  </w:rPr>
                  <w:t>广东省集中式人力资源和社会保障一体化信息系统建设总集成 </w:t>
                </w:r>
              </w:p>
            </w:txbxContent>
          </v:textbox>
          <w10:wrap type="none"/>
        </v:shape>
      </w:pict>
    </w:r>
    <w:r>
      <w:rPr/>
      <w:pict>
        <v:shape style="position:absolute;margin-left:465.98999pt;margin-top:42.782482pt;width:56.05pt;height:11.15pt;mso-position-horizontal-relative:page;mso-position-vertical-relative:page;z-index:-10312" type="#_x0000_t202" filled="false" stroked="false">
          <v:textbox inset="0,0,0,0">
            <w:txbxContent>
              <w:p>
                <w:pPr>
                  <w:spacing w:line="202" w:lineRule="exact" w:before="0"/>
                  <w:ind w:left="20" w:right="0" w:firstLine="0"/>
                  <w:jc w:val="left"/>
                  <w:rPr>
                    <w:sz w:val="18"/>
                  </w:rPr>
                </w:pPr>
                <w:r>
                  <w:rPr>
                    <w:sz w:val="18"/>
                  </w:rPr>
                  <w:t>系统操作手册</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857" w:hanging="721"/>
        <w:jc w:val="left"/>
      </w:pPr>
      <w:rPr>
        <w:rFonts w:hint="default"/>
      </w:rPr>
    </w:lvl>
    <w:lvl w:ilvl="1">
      <w:start w:val="5"/>
      <w:numFmt w:val="decimal"/>
      <w:lvlText w:val="%1.%2"/>
      <w:lvlJc w:val="left"/>
      <w:pPr>
        <w:ind w:left="857" w:hanging="721"/>
        <w:jc w:val="left"/>
      </w:pPr>
      <w:rPr>
        <w:rFonts w:hint="default" w:ascii="黑体" w:hAnsi="黑体" w:eastAsia="黑体" w:cs="黑体"/>
        <w:b/>
        <w:bCs/>
        <w:w w:val="98"/>
        <w:sz w:val="28"/>
        <w:szCs w:val="28"/>
      </w:rPr>
    </w:lvl>
    <w:lvl w:ilvl="2">
      <w:start w:val="1"/>
      <w:numFmt w:val="decimal"/>
      <w:lvlText w:val="%1.%2.%3"/>
      <w:lvlJc w:val="left"/>
      <w:pPr>
        <w:ind w:left="948" w:hanging="812"/>
        <w:jc w:val="left"/>
      </w:pPr>
      <w:rPr>
        <w:rFonts w:hint="default" w:ascii="Times New Roman" w:hAnsi="Times New Roman" w:eastAsia="Times New Roman" w:cs="Times New Roman"/>
        <w:b/>
        <w:bCs/>
        <w:spacing w:val="-3"/>
        <w:w w:val="100"/>
        <w:sz w:val="36"/>
        <w:szCs w:val="36"/>
      </w:rPr>
    </w:lvl>
    <w:lvl w:ilvl="3">
      <w:start w:val="0"/>
      <w:numFmt w:val="bullet"/>
      <w:lvlText w:val=""/>
      <w:lvlJc w:val="left"/>
      <w:pPr>
        <w:ind w:left="977" w:hanging="418"/>
      </w:pPr>
      <w:rPr>
        <w:rFonts w:hint="default" w:ascii="Wingdings" w:hAnsi="Wingdings" w:eastAsia="Wingdings" w:cs="Wingdings"/>
        <w:w w:val="99"/>
        <w:sz w:val="24"/>
        <w:szCs w:val="24"/>
      </w:rPr>
    </w:lvl>
    <w:lvl w:ilvl="4">
      <w:start w:val="0"/>
      <w:numFmt w:val="bullet"/>
      <w:lvlText w:val="•"/>
      <w:lvlJc w:val="left"/>
      <w:pPr>
        <w:ind w:left="3076" w:hanging="418"/>
      </w:pPr>
      <w:rPr>
        <w:rFonts w:hint="default"/>
      </w:rPr>
    </w:lvl>
    <w:lvl w:ilvl="5">
      <w:start w:val="0"/>
      <w:numFmt w:val="bullet"/>
      <w:lvlText w:val="•"/>
      <w:lvlJc w:val="left"/>
      <w:pPr>
        <w:ind w:left="4124" w:hanging="418"/>
      </w:pPr>
      <w:rPr>
        <w:rFonts w:hint="default"/>
      </w:rPr>
    </w:lvl>
    <w:lvl w:ilvl="6">
      <w:start w:val="0"/>
      <w:numFmt w:val="bullet"/>
      <w:lvlText w:val="•"/>
      <w:lvlJc w:val="left"/>
      <w:pPr>
        <w:ind w:left="5172" w:hanging="418"/>
      </w:pPr>
      <w:rPr>
        <w:rFonts w:hint="default"/>
      </w:rPr>
    </w:lvl>
    <w:lvl w:ilvl="7">
      <w:start w:val="0"/>
      <w:numFmt w:val="bullet"/>
      <w:lvlText w:val="•"/>
      <w:lvlJc w:val="left"/>
      <w:pPr>
        <w:ind w:left="6220" w:hanging="418"/>
      </w:pPr>
      <w:rPr>
        <w:rFonts w:hint="default"/>
      </w:rPr>
    </w:lvl>
    <w:lvl w:ilvl="8">
      <w:start w:val="0"/>
      <w:numFmt w:val="bullet"/>
      <w:lvlText w:val="•"/>
      <w:lvlJc w:val="left"/>
      <w:pPr>
        <w:ind w:left="7268" w:hanging="418"/>
      </w:pPr>
      <w:rPr>
        <w:rFonts w:hint="default"/>
      </w:rPr>
    </w:lvl>
  </w:abstractNum>
  <w:abstractNum w:abstractNumId="7">
    <w:multiLevelType w:val="hybridMultilevel"/>
    <w:lvl w:ilvl="0">
      <w:start w:val="3"/>
      <w:numFmt w:val="decimal"/>
      <w:lvlText w:val="%1"/>
      <w:lvlJc w:val="left"/>
      <w:pPr>
        <w:ind w:left="948" w:hanging="812"/>
        <w:jc w:val="left"/>
      </w:pPr>
      <w:rPr>
        <w:rFonts w:hint="default"/>
      </w:rPr>
    </w:lvl>
    <w:lvl w:ilvl="1">
      <w:start w:val="4"/>
      <w:numFmt w:val="decimal"/>
      <w:lvlText w:val="%1.%2"/>
      <w:lvlJc w:val="left"/>
      <w:pPr>
        <w:ind w:left="948" w:hanging="812"/>
        <w:jc w:val="left"/>
      </w:pPr>
      <w:rPr>
        <w:rFonts w:hint="default"/>
      </w:rPr>
    </w:lvl>
    <w:lvl w:ilvl="2">
      <w:start w:val="1"/>
      <w:numFmt w:val="decimal"/>
      <w:lvlText w:val="%1.%2.%3"/>
      <w:lvlJc w:val="left"/>
      <w:pPr>
        <w:ind w:left="948" w:hanging="812"/>
        <w:jc w:val="left"/>
      </w:pPr>
      <w:rPr>
        <w:rFonts w:hint="default" w:ascii="Times New Roman" w:hAnsi="Times New Roman" w:eastAsia="Times New Roman" w:cs="Times New Roman"/>
        <w:b/>
        <w:bCs/>
        <w:spacing w:val="-2"/>
        <w:w w:val="100"/>
        <w:sz w:val="36"/>
        <w:szCs w:val="36"/>
      </w:rPr>
    </w:lvl>
    <w:lvl w:ilvl="3">
      <w:start w:val="0"/>
      <w:numFmt w:val="bullet"/>
      <w:lvlText w:val=""/>
      <w:lvlJc w:val="left"/>
      <w:pPr>
        <w:ind w:left="977" w:hanging="418"/>
      </w:pPr>
      <w:rPr>
        <w:rFonts w:hint="default" w:ascii="Wingdings" w:hAnsi="Wingdings" w:eastAsia="Wingdings" w:cs="Wingdings"/>
        <w:w w:val="99"/>
        <w:sz w:val="24"/>
        <w:szCs w:val="24"/>
      </w:rPr>
    </w:lvl>
    <w:lvl w:ilvl="4">
      <w:start w:val="0"/>
      <w:numFmt w:val="bullet"/>
      <w:lvlText w:val="•"/>
      <w:lvlJc w:val="left"/>
      <w:pPr>
        <w:ind w:left="3774" w:hanging="418"/>
      </w:pPr>
      <w:rPr>
        <w:rFonts w:hint="default"/>
      </w:rPr>
    </w:lvl>
    <w:lvl w:ilvl="5">
      <w:start w:val="0"/>
      <w:numFmt w:val="bullet"/>
      <w:lvlText w:val="•"/>
      <w:lvlJc w:val="left"/>
      <w:pPr>
        <w:ind w:left="4706" w:hanging="418"/>
      </w:pPr>
      <w:rPr>
        <w:rFonts w:hint="default"/>
      </w:rPr>
    </w:lvl>
    <w:lvl w:ilvl="6">
      <w:start w:val="0"/>
      <w:numFmt w:val="bullet"/>
      <w:lvlText w:val="•"/>
      <w:lvlJc w:val="left"/>
      <w:pPr>
        <w:ind w:left="5637" w:hanging="418"/>
      </w:pPr>
      <w:rPr>
        <w:rFonts w:hint="default"/>
      </w:rPr>
    </w:lvl>
    <w:lvl w:ilvl="7">
      <w:start w:val="0"/>
      <w:numFmt w:val="bullet"/>
      <w:lvlText w:val="•"/>
      <w:lvlJc w:val="left"/>
      <w:pPr>
        <w:ind w:left="6569" w:hanging="418"/>
      </w:pPr>
      <w:rPr>
        <w:rFonts w:hint="default"/>
      </w:rPr>
    </w:lvl>
    <w:lvl w:ilvl="8">
      <w:start w:val="0"/>
      <w:numFmt w:val="bullet"/>
      <w:lvlText w:val="•"/>
      <w:lvlJc w:val="left"/>
      <w:pPr>
        <w:ind w:left="7500" w:hanging="418"/>
      </w:pPr>
      <w:rPr>
        <w:rFonts w:hint="default"/>
      </w:rPr>
    </w:lvl>
  </w:abstractNum>
  <w:abstractNum w:abstractNumId="6">
    <w:multiLevelType w:val="hybridMultilevel"/>
    <w:lvl w:ilvl="0">
      <w:start w:val="3"/>
      <w:numFmt w:val="decimal"/>
      <w:lvlText w:val="%1"/>
      <w:lvlJc w:val="left"/>
      <w:pPr>
        <w:ind w:left="948" w:hanging="812"/>
        <w:jc w:val="left"/>
      </w:pPr>
      <w:rPr>
        <w:rFonts w:hint="default"/>
      </w:rPr>
    </w:lvl>
    <w:lvl w:ilvl="1">
      <w:start w:val="3"/>
      <w:numFmt w:val="decimal"/>
      <w:lvlText w:val="%1.%2"/>
      <w:lvlJc w:val="left"/>
      <w:pPr>
        <w:ind w:left="948" w:hanging="812"/>
        <w:jc w:val="left"/>
      </w:pPr>
      <w:rPr>
        <w:rFonts w:hint="default"/>
      </w:rPr>
    </w:lvl>
    <w:lvl w:ilvl="2">
      <w:start w:val="1"/>
      <w:numFmt w:val="decimal"/>
      <w:lvlText w:val="%1.%2.%3"/>
      <w:lvlJc w:val="left"/>
      <w:pPr>
        <w:ind w:left="948" w:hanging="812"/>
        <w:jc w:val="left"/>
      </w:pPr>
      <w:rPr>
        <w:rFonts w:hint="default" w:ascii="Times New Roman" w:hAnsi="Times New Roman" w:eastAsia="Times New Roman" w:cs="Times New Roman"/>
        <w:b/>
        <w:bCs/>
        <w:spacing w:val="-2"/>
        <w:w w:val="100"/>
        <w:sz w:val="36"/>
        <w:szCs w:val="36"/>
      </w:rPr>
    </w:lvl>
    <w:lvl w:ilvl="3">
      <w:start w:val="0"/>
      <w:numFmt w:val="bullet"/>
      <w:lvlText w:val=""/>
      <w:lvlJc w:val="left"/>
      <w:pPr>
        <w:ind w:left="977" w:hanging="418"/>
      </w:pPr>
      <w:rPr>
        <w:rFonts w:hint="default" w:ascii="Wingdings" w:hAnsi="Wingdings" w:eastAsia="Wingdings" w:cs="Wingdings"/>
        <w:w w:val="99"/>
        <w:sz w:val="24"/>
        <w:szCs w:val="24"/>
      </w:rPr>
    </w:lvl>
    <w:lvl w:ilvl="4">
      <w:start w:val="0"/>
      <w:numFmt w:val="bullet"/>
      <w:lvlText w:val="•"/>
      <w:lvlJc w:val="left"/>
      <w:pPr>
        <w:ind w:left="3774" w:hanging="418"/>
      </w:pPr>
      <w:rPr>
        <w:rFonts w:hint="default"/>
      </w:rPr>
    </w:lvl>
    <w:lvl w:ilvl="5">
      <w:start w:val="0"/>
      <w:numFmt w:val="bullet"/>
      <w:lvlText w:val="•"/>
      <w:lvlJc w:val="left"/>
      <w:pPr>
        <w:ind w:left="4706" w:hanging="418"/>
      </w:pPr>
      <w:rPr>
        <w:rFonts w:hint="default"/>
      </w:rPr>
    </w:lvl>
    <w:lvl w:ilvl="6">
      <w:start w:val="0"/>
      <w:numFmt w:val="bullet"/>
      <w:lvlText w:val="•"/>
      <w:lvlJc w:val="left"/>
      <w:pPr>
        <w:ind w:left="5637" w:hanging="418"/>
      </w:pPr>
      <w:rPr>
        <w:rFonts w:hint="default"/>
      </w:rPr>
    </w:lvl>
    <w:lvl w:ilvl="7">
      <w:start w:val="0"/>
      <w:numFmt w:val="bullet"/>
      <w:lvlText w:val="•"/>
      <w:lvlJc w:val="left"/>
      <w:pPr>
        <w:ind w:left="6569" w:hanging="418"/>
      </w:pPr>
      <w:rPr>
        <w:rFonts w:hint="default"/>
      </w:rPr>
    </w:lvl>
    <w:lvl w:ilvl="8">
      <w:start w:val="0"/>
      <w:numFmt w:val="bullet"/>
      <w:lvlText w:val="•"/>
      <w:lvlJc w:val="left"/>
      <w:pPr>
        <w:ind w:left="7500" w:hanging="418"/>
      </w:pPr>
      <w:rPr>
        <w:rFonts w:hint="default"/>
      </w:rPr>
    </w:lvl>
  </w:abstractNum>
  <w:abstractNum w:abstractNumId="5">
    <w:multiLevelType w:val="hybridMultilevel"/>
    <w:lvl w:ilvl="0">
      <w:start w:val="3"/>
      <w:numFmt w:val="decimal"/>
      <w:lvlText w:val="%1"/>
      <w:lvlJc w:val="left"/>
      <w:pPr>
        <w:ind w:left="857" w:hanging="721"/>
        <w:jc w:val="left"/>
      </w:pPr>
      <w:rPr>
        <w:rFonts w:hint="default"/>
      </w:rPr>
    </w:lvl>
    <w:lvl w:ilvl="1">
      <w:start w:val="2"/>
      <w:numFmt w:val="decimal"/>
      <w:lvlText w:val="%1.%2"/>
      <w:lvlJc w:val="left"/>
      <w:pPr>
        <w:ind w:left="857" w:hanging="721"/>
        <w:jc w:val="left"/>
      </w:pPr>
      <w:rPr>
        <w:rFonts w:hint="default"/>
      </w:rPr>
    </w:lvl>
    <w:lvl w:ilvl="2">
      <w:start w:val="1"/>
      <w:numFmt w:val="decimal"/>
      <w:lvlText w:val="%1.%2.%3"/>
      <w:lvlJc w:val="left"/>
      <w:pPr>
        <w:ind w:left="857" w:hanging="721"/>
        <w:jc w:val="left"/>
      </w:pPr>
      <w:rPr>
        <w:rFonts w:hint="default" w:ascii="Times New Roman" w:hAnsi="Times New Roman" w:eastAsia="Times New Roman" w:cs="Times New Roman"/>
        <w:b/>
        <w:bCs/>
        <w:spacing w:val="-4"/>
        <w:w w:val="100"/>
        <w:sz w:val="32"/>
        <w:szCs w:val="32"/>
      </w:rPr>
    </w:lvl>
    <w:lvl w:ilvl="3">
      <w:start w:val="0"/>
      <w:numFmt w:val="bullet"/>
      <w:lvlText w:val=""/>
      <w:lvlJc w:val="left"/>
      <w:pPr>
        <w:ind w:left="977" w:hanging="418"/>
      </w:pPr>
      <w:rPr>
        <w:rFonts w:hint="default" w:ascii="Wingdings" w:hAnsi="Wingdings" w:eastAsia="Wingdings" w:cs="Wingdings"/>
        <w:w w:val="99"/>
        <w:sz w:val="24"/>
        <w:szCs w:val="24"/>
      </w:rPr>
    </w:lvl>
    <w:lvl w:ilvl="4">
      <w:start w:val="0"/>
      <w:numFmt w:val="bullet"/>
      <w:lvlText w:val="•"/>
      <w:lvlJc w:val="left"/>
      <w:pPr>
        <w:ind w:left="3774" w:hanging="418"/>
      </w:pPr>
      <w:rPr>
        <w:rFonts w:hint="default"/>
      </w:rPr>
    </w:lvl>
    <w:lvl w:ilvl="5">
      <w:start w:val="0"/>
      <w:numFmt w:val="bullet"/>
      <w:lvlText w:val="•"/>
      <w:lvlJc w:val="left"/>
      <w:pPr>
        <w:ind w:left="4706" w:hanging="418"/>
      </w:pPr>
      <w:rPr>
        <w:rFonts w:hint="default"/>
      </w:rPr>
    </w:lvl>
    <w:lvl w:ilvl="6">
      <w:start w:val="0"/>
      <w:numFmt w:val="bullet"/>
      <w:lvlText w:val="•"/>
      <w:lvlJc w:val="left"/>
      <w:pPr>
        <w:ind w:left="5637" w:hanging="418"/>
      </w:pPr>
      <w:rPr>
        <w:rFonts w:hint="default"/>
      </w:rPr>
    </w:lvl>
    <w:lvl w:ilvl="7">
      <w:start w:val="0"/>
      <w:numFmt w:val="bullet"/>
      <w:lvlText w:val="•"/>
      <w:lvlJc w:val="left"/>
      <w:pPr>
        <w:ind w:left="6569" w:hanging="418"/>
      </w:pPr>
      <w:rPr>
        <w:rFonts w:hint="default"/>
      </w:rPr>
    </w:lvl>
    <w:lvl w:ilvl="8">
      <w:start w:val="0"/>
      <w:numFmt w:val="bullet"/>
      <w:lvlText w:val="•"/>
      <w:lvlJc w:val="left"/>
      <w:pPr>
        <w:ind w:left="7500" w:hanging="418"/>
      </w:pPr>
      <w:rPr>
        <w:rFonts w:hint="default"/>
      </w:rPr>
    </w:lvl>
  </w:abstractNum>
  <w:abstractNum w:abstractNumId="4">
    <w:multiLevelType w:val="hybridMultilevel"/>
    <w:lvl w:ilvl="0">
      <w:start w:val="3"/>
      <w:numFmt w:val="decimal"/>
      <w:lvlText w:val="%1"/>
      <w:lvlJc w:val="left"/>
      <w:pPr>
        <w:ind w:left="857" w:hanging="721"/>
        <w:jc w:val="left"/>
      </w:pPr>
      <w:rPr>
        <w:rFonts w:hint="default"/>
      </w:rPr>
    </w:lvl>
    <w:lvl w:ilvl="1">
      <w:start w:val="1"/>
      <w:numFmt w:val="decimal"/>
      <w:lvlText w:val="%1.%2"/>
      <w:lvlJc w:val="left"/>
      <w:pPr>
        <w:ind w:left="857" w:hanging="721"/>
        <w:jc w:val="left"/>
      </w:pPr>
      <w:rPr>
        <w:rFonts w:hint="default"/>
      </w:rPr>
    </w:lvl>
    <w:lvl w:ilvl="2">
      <w:start w:val="1"/>
      <w:numFmt w:val="decimal"/>
      <w:lvlText w:val="%1.%2.%3"/>
      <w:lvlJc w:val="left"/>
      <w:pPr>
        <w:ind w:left="857" w:hanging="721"/>
        <w:jc w:val="left"/>
      </w:pPr>
      <w:rPr>
        <w:rFonts w:hint="default" w:ascii="Times New Roman" w:hAnsi="Times New Roman" w:eastAsia="Times New Roman" w:cs="Times New Roman"/>
        <w:b/>
        <w:bCs/>
        <w:spacing w:val="-4"/>
        <w:w w:val="100"/>
        <w:sz w:val="32"/>
        <w:szCs w:val="32"/>
      </w:rPr>
    </w:lvl>
    <w:lvl w:ilvl="3">
      <w:start w:val="0"/>
      <w:numFmt w:val="bullet"/>
      <w:lvlText w:val=""/>
      <w:lvlJc w:val="left"/>
      <w:pPr>
        <w:ind w:left="977" w:hanging="418"/>
      </w:pPr>
      <w:rPr>
        <w:rFonts w:hint="default" w:ascii="Wingdings" w:hAnsi="Wingdings" w:eastAsia="Wingdings" w:cs="Wingdings"/>
        <w:w w:val="99"/>
        <w:sz w:val="24"/>
        <w:szCs w:val="24"/>
      </w:rPr>
    </w:lvl>
    <w:lvl w:ilvl="4">
      <w:start w:val="0"/>
      <w:numFmt w:val="bullet"/>
      <w:lvlText w:val="•"/>
      <w:lvlJc w:val="left"/>
      <w:pPr>
        <w:ind w:left="3774" w:hanging="418"/>
      </w:pPr>
      <w:rPr>
        <w:rFonts w:hint="default"/>
      </w:rPr>
    </w:lvl>
    <w:lvl w:ilvl="5">
      <w:start w:val="0"/>
      <w:numFmt w:val="bullet"/>
      <w:lvlText w:val="•"/>
      <w:lvlJc w:val="left"/>
      <w:pPr>
        <w:ind w:left="4706" w:hanging="418"/>
      </w:pPr>
      <w:rPr>
        <w:rFonts w:hint="default"/>
      </w:rPr>
    </w:lvl>
    <w:lvl w:ilvl="6">
      <w:start w:val="0"/>
      <w:numFmt w:val="bullet"/>
      <w:lvlText w:val="•"/>
      <w:lvlJc w:val="left"/>
      <w:pPr>
        <w:ind w:left="5637" w:hanging="418"/>
      </w:pPr>
      <w:rPr>
        <w:rFonts w:hint="default"/>
      </w:rPr>
    </w:lvl>
    <w:lvl w:ilvl="7">
      <w:start w:val="0"/>
      <w:numFmt w:val="bullet"/>
      <w:lvlText w:val="•"/>
      <w:lvlJc w:val="left"/>
      <w:pPr>
        <w:ind w:left="6569" w:hanging="418"/>
      </w:pPr>
      <w:rPr>
        <w:rFonts w:hint="default"/>
      </w:rPr>
    </w:lvl>
    <w:lvl w:ilvl="8">
      <w:start w:val="0"/>
      <w:numFmt w:val="bullet"/>
      <w:lvlText w:val="•"/>
      <w:lvlJc w:val="left"/>
      <w:pPr>
        <w:ind w:left="7500" w:hanging="418"/>
      </w:pPr>
      <w:rPr>
        <w:rFonts w:hint="default"/>
      </w:rPr>
    </w:lvl>
  </w:abstractNum>
  <w:abstractNum w:abstractNumId="3">
    <w:multiLevelType w:val="hybridMultilevel"/>
    <w:lvl w:ilvl="0">
      <w:start w:val="1"/>
      <w:numFmt w:val="decimal"/>
      <w:lvlText w:val="%1"/>
      <w:lvlJc w:val="left"/>
      <w:pPr>
        <w:ind w:left="1168" w:hanging="841"/>
        <w:jc w:val="left"/>
      </w:pPr>
      <w:rPr>
        <w:rFonts w:hint="default"/>
      </w:rPr>
    </w:lvl>
    <w:lvl w:ilvl="1">
      <w:start w:val="4"/>
      <w:numFmt w:val="decimal"/>
      <w:lvlText w:val="%1.%2"/>
      <w:lvlJc w:val="left"/>
      <w:pPr>
        <w:ind w:left="1168" w:hanging="841"/>
        <w:jc w:val="left"/>
      </w:pPr>
      <w:rPr>
        <w:rFonts w:hint="default" w:ascii="黑体" w:hAnsi="黑体" w:eastAsia="黑体" w:cs="黑体"/>
        <w:w w:val="99"/>
        <w:sz w:val="28"/>
        <w:szCs w:val="28"/>
      </w:rPr>
    </w:lvl>
    <w:lvl w:ilvl="2">
      <w:start w:val="1"/>
      <w:numFmt w:val="decimal"/>
      <w:lvlText w:val="%1.%2.%3"/>
      <w:lvlJc w:val="left"/>
      <w:pPr>
        <w:ind w:left="1173" w:hanging="634"/>
        <w:jc w:val="left"/>
      </w:pPr>
      <w:rPr>
        <w:rFonts w:hint="default" w:ascii="Calibri" w:hAnsi="Calibri" w:eastAsia="Calibri" w:cs="Calibri"/>
        <w:spacing w:val="-2"/>
        <w:w w:val="99"/>
        <w:sz w:val="28"/>
        <w:szCs w:val="28"/>
      </w:rPr>
    </w:lvl>
    <w:lvl w:ilvl="3">
      <w:start w:val="0"/>
      <w:numFmt w:val="bullet"/>
      <w:lvlText w:val="•"/>
      <w:lvlJc w:val="left"/>
      <w:pPr>
        <w:ind w:left="2980" w:hanging="634"/>
      </w:pPr>
      <w:rPr>
        <w:rFonts w:hint="default"/>
      </w:rPr>
    </w:lvl>
    <w:lvl w:ilvl="4">
      <w:start w:val="0"/>
      <w:numFmt w:val="bullet"/>
      <w:lvlText w:val="•"/>
      <w:lvlJc w:val="left"/>
      <w:pPr>
        <w:ind w:left="3881" w:hanging="634"/>
      </w:pPr>
      <w:rPr>
        <w:rFonts w:hint="default"/>
      </w:rPr>
    </w:lvl>
    <w:lvl w:ilvl="5">
      <w:start w:val="0"/>
      <w:numFmt w:val="bullet"/>
      <w:lvlText w:val="•"/>
      <w:lvlJc w:val="left"/>
      <w:pPr>
        <w:ind w:left="4781" w:hanging="634"/>
      </w:pPr>
      <w:rPr>
        <w:rFonts w:hint="default"/>
      </w:rPr>
    </w:lvl>
    <w:lvl w:ilvl="6">
      <w:start w:val="0"/>
      <w:numFmt w:val="bullet"/>
      <w:lvlText w:val="•"/>
      <w:lvlJc w:val="left"/>
      <w:pPr>
        <w:ind w:left="5682" w:hanging="634"/>
      </w:pPr>
      <w:rPr>
        <w:rFonts w:hint="default"/>
      </w:rPr>
    </w:lvl>
    <w:lvl w:ilvl="7">
      <w:start w:val="0"/>
      <w:numFmt w:val="bullet"/>
      <w:lvlText w:val="•"/>
      <w:lvlJc w:val="left"/>
      <w:pPr>
        <w:ind w:left="6582" w:hanging="634"/>
      </w:pPr>
      <w:rPr>
        <w:rFonts w:hint="default"/>
      </w:rPr>
    </w:lvl>
    <w:lvl w:ilvl="8">
      <w:start w:val="0"/>
      <w:numFmt w:val="bullet"/>
      <w:lvlText w:val="•"/>
      <w:lvlJc w:val="left"/>
      <w:pPr>
        <w:ind w:left="7483" w:hanging="634"/>
      </w:pPr>
      <w:rPr>
        <w:rFonts w:hint="default"/>
      </w:rPr>
    </w:lvl>
  </w:abstractNum>
  <w:abstractNum w:abstractNumId="2">
    <w:multiLevelType w:val="hybridMultilevel"/>
    <w:lvl w:ilvl="0">
      <w:start w:val="3"/>
      <w:numFmt w:val="decimal"/>
      <w:lvlText w:val="%1"/>
      <w:lvlJc w:val="left"/>
      <w:pPr>
        <w:ind w:left="1173" w:hanging="634"/>
        <w:jc w:val="left"/>
      </w:pPr>
      <w:rPr>
        <w:rFonts w:hint="default"/>
      </w:rPr>
    </w:lvl>
    <w:lvl w:ilvl="1">
      <w:start w:val="3"/>
      <w:numFmt w:val="decimal"/>
      <w:lvlText w:val="%1.%2"/>
      <w:lvlJc w:val="left"/>
      <w:pPr>
        <w:ind w:left="1173" w:hanging="634"/>
        <w:jc w:val="left"/>
      </w:pPr>
      <w:rPr>
        <w:rFonts w:hint="default"/>
      </w:rPr>
    </w:lvl>
    <w:lvl w:ilvl="2">
      <w:start w:val="1"/>
      <w:numFmt w:val="decimal"/>
      <w:lvlText w:val="%1.%2.%3"/>
      <w:lvlJc w:val="left"/>
      <w:pPr>
        <w:ind w:left="1173" w:hanging="634"/>
        <w:jc w:val="left"/>
      </w:pPr>
      <w:rPr>
        <w:rFonts w:hint="default" w:ascii="Calibri" w:hAnsi="Calibri" w:eastAsia="Calibri" w:cs="Calibri"/>
        <w:spacing w:val="-2"/>
        <w:w w:val="99"/>
        <w:sz w:val="28"/>
        <w:szCs w:val="28"/>
      </w:rPr>
    </w:lvl>
    <w:lvl w:ilvl="3">
      <w:start w:val="0"/>
      <w:numFmt w:val="bullet"/>
      <w:lvlText w:val="•"/>
      <w:lvlJc w:val="left"/>
      <w:pPr>
        <w:ind w:left="3611" w:hanging="634"/>
      </w:pPr>
      <w:rPr>
        <w:rFonts w:hint="default"/>
      </w:rPr>
    </w:lvl>
    <w:lvl w:ilvl="4">
      <w:start w:val="0"/>
      <w:numFmt w:val="bullet"/>
      <w:lvlText w:val="•"/>
      <w:lvlJc w:val="left"/>
      <w:pPr>
        <w:ind w:left="4421" w:hanging="634"/>
      </w:pPr>
      <w:rPr>
        <w:rFonts w:hint="default"/>
      </w:rPr>
    </w:lvl>
    <w:lvl w:ilvl="5">
      <w:start w:val="0"/>
      <w:numFmt w:val="bullet"/>
      <w:lvlText w:val="•"/>
      <w:lvlJc w:val="left"/>
      <w:pPr>
        <w:ind w:left="5232" w:hanging="634"/>
      </w:pPr>
      <w:rPr>
        <w:rFonts w:hint="default"/>
      </w:rPr>
    </w:lvl>
    <w:lvl w:ilvl="6">
      <w:start w:val="0"/>
      <w:numFmt w:val="bullet"/>
      <w:lvlText w:val="•"/>
      <w:lvlJc w:val="left"/>
      <w:pPr>
        <w:ind w:left="6042" w:hanging="634"/>
      </w:pPr>
      <w:rPr>
        <w:rFonts w:hint="default"/>
      </w:rPr>
    </w:lvl>
    <w:lvl w:ilvl="7">
      <w:start w:val="0"/>
      <w:numFmt w:val="bullet"/>
      <w:lvlText w:val="•"/>
      <w:lvlJc w:val="left"/>
      <w:pPr>
        <w:ind w:left="6852" w:hanging="634"/>
      </w:pPr>
      <w:rPr>
        <w:rFonts w:hint="default"/>
      </w:rPr>
    </w:lvl>
    <w:lvl w:ilvl="8">
      <w:start w:val="0"/>
      <w:numFmt w:val="bullet"/>
      <w:lvlText w:val="•"/>
      <w:lvlJc w:val="left"/>
      <w:pPr>
        <w:ind w:left="7663" w:hanging="634"/>
      </w:pPr>
      <w:rPr>
        <w:rFonts w:hint="default"/>
      </w:rPr>
    </w:lvl>
  </w:abstractNum>
  <w:abstractNum w:abstractNumId="1">
    <w:multiLevelType w:val="hybridMultilevel"/>
    <w:lvl w:ilvl="0">
      <w:start w:val="1"/>
      <w:numFmt w:val="decimal"/>
      <w:lvlText w:val="%1"/>
      <w:lvlJc w:val="left"/>
      <w:pPr>
        <w:ind w:left="1168" w:hanging="841"/>
        <w:jc w:val="left"/>
      </w:pPr>
      <w:rPr>
        <w:rFonts w:hint="default"/>
      </w:rPr>
    </w:lvl>
    <w:lvl w:ilvl="1">
      <w:start w:val="2"/>
      <w:numFmt w:val="decimal"/>
      <w:lvlText w:val="%1.%2"/>
      <w:lvlJc w:val="left"/>
      <w:pPr>
        <w:ind w:left="1168" w:hanging="841"/>
        <w:jc w:val="left"/>
      </w:pPr>
      <w:rPr>
        <w:rFonts w:hint="default" w:ascii="黑体" w:hAnsi="黑体" w:eastAsia="黑体" w:cs="黑体"/>
        <w:w w:val="99"/>
        <w:sz w:val="28"/>
        <w:szCs w:val="28"/>
      </w:rPr>
    </w:lvl>
    <w:lvl w:ilvl="2">
      <w:start w:val="0"/>
      <w:numFmt w:val="bullet"/>
      <w:lvlText w:val="•"/>
      <w:lvlJc w:val="left"/>
      <w:pPr>
        <w:ind w:left="2784" w:hanging="841"/>
      </w:pPr>
      <w:rPr>
        <w:rFonts w:hint="default"/>
      </w:rPr>
    </w:lvl>
    <w:lvl w:ilvl="3">
      <w:start w:val="0"/>
      <w:numFmt w:val="bullet"/>
      <w:lvlText w:val="•"/>
      <w:lvlJc w:val="left"/>
      <w:pPr>
        <w:ind w:left="3597" w:hanging="841"/>
      </w:pPr>
      <w:rPr>
        <w:rFonts w:hint="default"/>
      </w:rPr>
    </w:lvl>
    <w:lvl w:ilvl="4">
      <w:start w:val="0"/>
      <w:numFmt w:val="bullet"/>
      <w:lvlText w:val="•"/>
      <w:lvlJc w:val="left"/>
      <w:pPr>
        <w:ind w:left="4409" w:hanging="841"/>
      </w:pPr>
      <w:rPr>
        <w:rFonts w:hint="default"/>
      </w:rPr>
    </w:lvl>
    <w:lvl w:ilvl="5">
      <w:start w:val="0"/>
      <w:numFmt w:val="bullet"/>
      <w:lvlText w:val="•"/>
      <w:lvlJc w:val="left"/>
      <w:pPr>
        <w:ind w:left="5222" w:hanging="841"/>
      </w:pPr>
      <w:rPr>
        <w:rFonts w:hint="default"/>
      </w:rPr>
    </w:lvl>
    <w:lvl w:ilvl="6">
      <w:start w:val="0"/>
      <w:numFmt w:val="bullet"/>
      <w:lvlText w:val="•"/>
      <w:lvlJc w:val="left"/>
      <w:pPr>
        <w:ind w:left="6034" w:hanging="841"/>
      </w:pPr>
      <w:rPr>
        <w:rFonts w:hint="default"/>
      </w:rPr>
    </w:lvl>
    <w:lvl w:ilvl="7">
      <w:start w:val="0"/>
      <w:numFmt w:val="bullet"/>
      <w:lvlText w:val="•"/>
      <w:lvlJc w:val="left"/>
      <w:pPr>
        <w:ind w:left="6846" w:hanging="841"/>
      </w:pPr>
      <w:rPr>
        <w:rFonts w:hint="default"/>
      </w:rPr>
    </w:lvl>
    <w:lvl w:ilvl="8">
      <w:start w:val="0"/>
      <w:numFmt w:val="bullet"/>
      <w:lvlText w:val="•"/>
      <w:lvlJc w:val="left"/>
      <w:pPr>
        <w:ind w:left="7659" w:hanging="841"/>
      </w:pPr>
      <w:rPr>
        <w:rFonts w:hint="default"/>
      </w:rPr>
    </w:lvl>
  </w:abstractNum>
  <w:abstractNum w:abstractNumId="0">
    <w:multiLevelType w:val="hybridMultilevel"/>
    <w:lvl w:ilvl="0">
      <w:start w:val="3"/>
      <w:numFmt w:val="decimal"/>
      <w:lvlText w:val="%1"/>
      <w:lvlJc w:val="left"/>
      <w:pPr>
        <w:ind w:left="1173" w:hanging="634"/>
        <w:jc w:val="left"/>
      </w:pPr>
      <w:rPr>
        <w:rFonts w:hint="default"/>
      </w:rPr>
    </w:lvl>
    <w:lvl w:ilvl="1">
      <w:start w:val="1"/>
      <w:numFmt w:val="decimal"/>
      <w:lvlText w:val="%1.%2"/>
      <w:lvlJc w:val="left"/>
      <w:pPr>
        <w:ind w:left="1173" w:hanging="634"/>
        <w:jc w:val="left"/>
      </w:pPr>
      <w:rPr>
        <w:rFonts w:hint="default"/>
      </w:rPr>
    </w:lvl>
    <w:lvl w:ilvl="2">
      <w:start w:val="1"/>
      <w:numFmt w:val="decimal"/>
      <w:lvlText w:val="%1.%2.%3"/>
      <w:lvlJc w:val="left"/>
      <w:pPr>
        <w:ind w:left="1173" w:hanging="634"/>
        <w:jc w:val="left"/>
      </w:pPr>
      <w:rPr>
        <w:rFonts w:hint="default" w:ascii="Calibri" w:hAnsi="Calibri" w:eastAsia="Calibri" w:cs="Calibri"/>
        <w:spacing w:val="-2"/>
        <w:w w:val="99"/>
        <w:sz w:val="28"/>
        <w:szCs w:val="28"/>
      </w:rPr>
    </w:lvl>
    <w:lvl w:ilvl="3">
      <w:start w:val="0"/>
      <w:numFmt w:val="bullet"/>
      <w:lvlText w:val="•"/>
      <w:lvlJc w:val="left"/>
      <w:pPr>
        <w:ind w:left="3611" w:hanging="634"/>
      </w:pPr>
      <w:rPr>
        <w:rFonts w:hint="default"/>
      </w:rPr>
    </w:lvl>
    <w:lvl w:ilvl="4">
      <w:start w:val="0"/>
      <w:numFmt w:val="bullet"/>
      <w:lvlText w:val="•"/>
      <w:lvlJc w:val="left"/>
      <w:pPr>
        <w:ind w:left="4421" w:hanging="634"/>
      </w:pPr>
      <w:rPr>
        <w:rFonts w:hint="default"/>
      </w:rPr>
    </w:lvl>
    <w:lvl w:ilvl="5">
      <w:start w:val="0"/>
      <w:numFmt w:val="bullet"/>
      <w:lvlText w:val="•"/>
      <w:lvlJc w:val="left"/>
      <w:pPr>
        <w:ind w:left="5232" w:hanging="634"/>
      </w:pPr>
      <w:rPr>
        <w:rFonts w:hint="default"/>
      </w:rPr>
    </w:lvl>
    <w:lvl w:ilvl="6">
      <w:start w:val="0"/>
      <w:numFmt w:val="bullet"/>
      <w:lvlText w:val="•"/>
      <w:lvlJc w:val="left"/>
      <w:pPr>
        <w:ind w:left="6042" w:hanging="634"/>
      </w:pPr>
      <w:rPr>
        <w:rFonts w:hint="default"/>
      </w:rPr>
    </w:lvl>
    <w:lvl w:ilvl="7">
      <w:start w:val="0"/>
      <w:numFmt w:val="bullet"/>
      <w:lvlText w:val="•"/>
      <w:lvlJc w:val="left"/>
      <w:pPr>
        <w:ind w:left="6852" w:hanging="634"/>
      </w:pPr>
      <w:rPr>
        <w:rFonts w:hint="default"/>
      </w:rPr>
    </w:lvl>
    <w:lvl w:ilvl="8">
      <w:start w:val="0"/>
      <w:numFmt w:val="bullet"/>
      <w:lvlText w:val="•"/>
      <w:lvlJc w:val="left"/>
      <w:pPr>
        <w:ind w:left="7663" w:hanging="634"/>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rPr>
  </w:style>
  <w:style w:styleId="TOC1" w:type="paragraph">
    <w:name w:val="TOC 1"/>
    <w:basedOn w:val="Normal"/>
    <w:uiPriority w:val="1"/>
    <w:qFormat/>
    <w:pPr>
      <w:spacing w:before="343"/>
      <w:ind w:left="116"/>
    </w:pPr>
    <w:rPr>
      <w:rFonts w:ascii="宋体" w:hAnsi="宋体" w:eastAsia="宋体" w:cs="宋体"/>
      <w:b/>
      <w:bCs/>
      <w:sz w:val="28"/>
      <w:szCs w:val="28"/>
    </w:rPr>
  </w:style>
  <w:style w:styleId="TOC2" w:type="paragraph">
    <w:name w:val="TOC 2"/>
    <w:basedOn w:val="Normal"/>
    <w:uiPriority w:val="1"/>
    <w:qFormat/>
    <w:pPr>
      <w:spacing w:before="222"/>
      <w:ind w:left="1168" w:hanging="841"/>
    </w:pPr>
    <w:rPr>
      <w:rFonts w:ascii="宋体" w:hAnsi="宋体" w:eastAsia="宋体" w:cs="宋体"/>
      <w:sz w:val="28"/>
      <w:szCs w:val="28"/>
    </w:rPr>
  </w:style>
  <w:style w:styleId="TOC3" w:type="paragraph">
    <w:name w:val="TOC 3"/>
    <w:basedOn w:val="Normal"/>
    <w:uiPriority w:val="1"/>
    <w:qFormat/>
    <w:pPr>
      <w:spacing w:before="221"/>
      <w:ind w:left="1173" w:hanging="634"/>
    </w:pPr>
    <w:rPr>
      <w:rFonts w:ascii="宋体" w:hAnsi="宋体" w:eastAsia="宋体" w:cs="宋体"/>
      <w:sz w:val="28"/>
      <w:szCs w:val="28"/>
    </w:rPr>
  </w:style>
  <w:style w:styleId="BodyText" w:type="paragraph">
    <w:name w:val="Body Text"/>
    <w:basedOn w:val="Normal"/>
    <w:uiPriority w:val="1"/>
    <w:qFormat/>
    <w:pPr/>
    <w:rPr>
      <w:rFonts w:ascii="宋体" w:hAnsi="宋体" w:eastAsia="宋体" w:cs="宋体"/>
      <w:sz w:val="24"/>
      <w:szCs w:val="24"/>
    </w:rPr>
  </w:style>
  <w:style w:styleId="Heading1" w:type="paragraph">
    <w:name w:val="Heading 1"/>
    <w:basedOn w:val="Normal"/>
    <w:uiPriority w:val="1"/>
    <w:qFormat/>
    <w:pPr>
      <w:ind w:left="948" w:hanging="812"/>
      <w:outlineLvl w:val="1"/>
    </w:pPr>
    <w:rPr>
      <w:rFonts w:ascii="宋体" w:hAnsi="宋体" w:eastAsia="宋体" w:cs="宋体"/>
      <w:b/>
      <w:bCs/>
      <w:sz w:val="36"/>
      <w:szCs w:val="36"/>
    </w:rPr>
  </w:style>
  <w:style w:styleId="Heading2" w:type="paragraph">
    <w:name w:val="Heading 2"/>
    <w:basedOn w:val="Normal"/>
    <w:uiPriority w:val="1"/>
    <w:qFormat/>
    <w:pPr>
      <w:ind w:left="688" w:right="684"/>
      <w:jc w:val="center"/>
      <w:outlineLvl w:val="2"/>
    </w:pPr>
    <w:rPr>
      <w:rFonts w:ascii="黑体" w:hAnsi="黑体" w:eastAsia="黑体" w:cs="黑体"/>
      <w:sz w:val="36"/>
      <w:szCs w:val="36"/>
    </w:rPr>
  </w:style>
  <w:style w:styleId="Heading3" w:type="paragraph">
    <w:name w:val="Heading 3"/>
    <w:basedOn w:val="Normal"/>
    <w:uiPriority w:val="1"/>
    <w:qFormat/>
    <w:pPr>
      <w:ind w:left="857" w:hanging="721"/>
      <w:outlineLvl w:val="3"/>
    </w:pPr>
    <w:rPr>
      <w:rFonts w:ascii="宋体" w:hAnsi="宋体" w:eastAsia="宋体" w:cs="宋体"/>
      <w:b/>
      <w:bCs/>
      <w:sz w:val="32"/>
      <w:szCs w:val="32"/>
    </w:rPr>
  </w:style>
  <w:style w:styleId="Heading4" w:type="paragraph">
    <w:name w:val="Heading 4"/>
    <w:basedOn w:val="Normal"/>
    <w:uiPriority w:val="1"/>
    <w:qFormat/>
    <w:pPr>
      <w:ind w:left="977" w:hanging="418"/>
      <w:outlineLvl w:val="4"/>
    </w:pPr>
    <w:rPr>
      <w:rFonts w:ascii="宋体" w:hAnsi="宋体" w:eastAsia="宋体" w:cs="宋体"/>
      <w:b/>
      <w:bCs/>
      <w:sz w:val="24"/>
      <w:szCs w:val="24"/>
    </w:rPr>
  </w:style>
  <w:style w:styleId="ListParagraph" w:type="paragraph">
    <w:name w:val="List Paragraph"/>
    <w:basedOn w:val="Normal"/>
    <w:uiPriority w:val="1"/>
    <w:qFormat/>
    <w:pPr>
      <w:ind w:left="977" w:hanging="418"/>
    </w:pPr>
    <w:rPr>
      <w:rFonts w:ascii="宋体" w:hAnsi="宋体" w:eastAsia="宋体" w:cs="宋体"/>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yangdecheng</dc:creator>
  <dc:title>付标提（说明：小三号黑体字，允许为空，左对齐）</dc:title>
  <dcterms:created xsi:type="dcterms:W3CDTF">2019-10-14T16:22:18Z</dcterms:created>
  <dcterms:modified xsi:type="dcterms:W3CDTF">2019-10-14T16:22:18Z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Microsoft® Word 2010</vt:lpwstr>
  </property>
  <property fmtid="{D5CDD505-2E9C-101B-9397-08002B2CF9AE}" pid="4" name="LastSaved">
    <vt:filetime>2019-10-14T00:00:00Z</vt:filetime>
  </property>
</Properties>
</file>